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718" w:rsidRPr="00821613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821613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                                                    Bod č. 1</w:t>
      </w:r>
    </w:p>
    <w:p w:rsidR="003F3718" w:rsidRPr="00821613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eastAsia="sk-SK"/>
        </w:rPr>
      </w:pPr>
      <w:r w:rsidRPr="00821613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Materiál na rokovanie Zastupiteľstva</w:t>
      </w: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Bratislavského samosprávneho kraja</w:t>
      </w: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dňa 31. marca 2017</w:t>
      </w: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3F3718" w:rsidRPr="00821613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3F3718" w:rsidRPr="00821613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3F3718" w:rsidRPr="00821613" w:rsidRDefault="003F3718" w:rsidP="00827F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3F3718" w:rsidRPr="00821613" w:rsidRDefault="003F3718" w:rsidP="00827F49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I n f o r m á c i a</w:t>
      </w:r>
    </w:p>
    <w:p w:rsidR="003F3718" w:rsidRPr="00821613" w:rsidRDefault="003F3718" w:rsidP="00827F49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3F3718" w:rsidRPr="005A74AB" w:rsidRDefault="003F3718" w:rsidP="00827F49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 plnení uznesení  Zastupiteľstva Bratislavského samosprávneho kraja s termínom plnenia 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>február - marec 2017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a odpočte projektov Aktualizovaného Akčného plánu BSK označených prioritou jeden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 w:rsidRPr="005A74A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  <w:t>2017+</w:t>
      </w:r>
    </w:p>
    <w:p w:rsidR="003F3718" w:rsidRPr="00821613" w:rsidRDefault="003F3718" w:rsidP="00827F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b/>
          <w:u w:val="single"/>
          <w:lang w:eastAsia="sk-SK"/>
        </w:rPr>
        <w:t>Predkladateľ</w:t>
      </w:r>
      <w:r w:rsidRPr="00821613">
        <w:rPr>
          <w:rFonts w:ascii="Arial" w:eastAsia="Times New Roman" w:hAnsi="Arial" w:cs="Arial"/>
          <w:lang w:eastAsia="sk-SK"/>
        </w:rPr>
        <w:t>: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b/>
          <w:lang w:eastAsia="sk-SK"/>
        </w:rPr>
        <w:tab/>
        <w:t xml:space="preserve">       </w:t>
      </w:r>
      <w:r w:rsidRPr="00821613">
        <w:rPr>
          <w:rFonts w:ascii="Arial" w:eastAsia="Times New Roman" w:hAnsi="Arial" w:cs="Arial"/>
          <w:b/>
          <w:lang w:eastAsia="sk-SK"/>
        </w:rPr>
        <w:tab/>
      </w:r>
      <w:r w:rsidRPr="00821613">
        <w:rPr>
          <w:rFonts w:ascii="Arial" w:eastAsia="Times New Roman" w:hAnsi="Arial" w:cs="Arial"/>
          <w:b/>
          <w:u w:val="single"/>
          <w:lang w:eastAsia="sk-SK"/>
        </w:rPr>
        <w:t>Materiál obsahuje:</w:t>
      </w: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</w:t>
      </w:r>
    </w:p>
    <w:p w:rsidR="003F3718" w:rsidRPr="00821613" w:rsidRDefault="003F3718" w:rsidP="003F3718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MUDr. Valerián Potičný, MPH.   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  <w:t>1. Návrh uznesenia</w:t>
      </w:r>
    </w:p>
    <w:p w:rsidR="003F3718" w:rsidRPr="00821613" w:rsidRDefault="003F3718" w:rsidP="003F3718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riaditeľ Úradu Bratislavského                       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  <w:t>2. Časť I. – splnené uznesenia Z BSK</w:t>
      </w:r>
    </w:p>
    <w:p w:rsidR="003F3718" w:rsidRPr="003A60B7" w:rsidRDefault="003F3718" w:rsidP="003F3718">
      <w:pPr>
        <w:tabs>
          <w:tab w:val="left" w:pos="4253"/>
          <w:tab w:val="left" w:pos="4536"/>
        </w:tabs>
        <w:spacing w:after="0" w:line="240" w:lineRule="auto"/>
        <w:ind w:left="4950" w:hanging="4950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samosprávneho kraja                                  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 xml:space="preserve">3. </w:t>
      </w:r>
      <w:r w:rsidRPr="003A60B7">
        <w:rPr>
          <w:rFonts w:ascii="Arial" w:eastAsia="Times New Roman" w:hAnsi="Arial" w:cs="Arial"/>
          <w:lang w:eastAsia="sk-SK"/>
        </w:rPr>
        <w:t>Časť II. – dlhodobo plnené uznesenia Z BSK</w:t>
      </w:r>
    </w:p>
    <w:p w:rsidR="003F3718" w:rsidRPr="00821613" w:rsidRDefault="003F3718" w:rsidP="003F3718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3A60B7"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 xml:space="preserve">            4.</w:t>
      </w:r>
      <w:r w:rsidRPr="00821613">
        <w:rPr>
          <w:rFonts w:ascii="Arial" w:eastAsia="Times New Roman" w:hAnsi="Arial" w:cs="Arial"/>
          <w:lang w:eastAsia="sk-SK"/>
        </w:rPr>
        <w:t xml:space="preserve"> </w:t>
      </w:r>
      <w:r>
        <w:rPr>
          <w:rFonts w:ascii="Arial" w:eastAsia="Times New Roman" w:hAnsi="Arial" w:cs="Arial"/>
          <w:lang w:eastAsia="sk-SK"/>
        </w:rPr>
        <w:t>Časť II</w:t>
      </w:r>
      <w:r w:rsidRPr="00821613">
        <w:rPr>
          <w:rFonts w:ascii="Arial" w:eastAsia="Times New Roman" w:hAnsi="Arial" w:cs="Arial"/>
          <w:lang w:eastAsia="sk-SK"/>
        </w:rPr>
        <w:t xml:space="preserve">I. -  Odpočet projektov            </w:t>
      </w:r>
    </w:p>
    <w:p w:rsidR="003F3718" w:rsidRPr="00821613" w:rsidRDefault="003F3718" w:rsidP="003F3718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                                                                          </w:t>
      </w:r>
      <w:r w:rsidRPr="00821613">
        <w:rPr>
          <w:rFonts w:ascii="Arial" w:eastAsia="Times New Roman" w:hAnsi="Arial" w:cs="Arial"/>
          <w:lang w:eastAsia="sk-SK"/>
        </w:rPr>
        <w:tab/>
        <w:t xml:space="preserve">Aktualizovaného  Akčného plánu BSK     </w:t>
      </w:r>
    </w:p>
    <w:p w:rsidR="003F3718" w:rsidRPr="00821613" w:rsidRDefault="003F3718" w:rsidP="003F3718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                                                                         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  <w:t>označených prioritou jeden, prílohy</w:t>
      </w:r>
    </w:p>
    <w:p w:rsidR="003F3718" w:rsidRDefault="00666D07" w:rsidP="00666D07">
      <w:pPr>
        <w:pStyle w:val="Bezriadkovania"/>
        <w:rPr>
          <w:rFonts w:ascii="Arial" w:hAnsi="Arial" w:cs="Arial"/>
          <w:lang w:eastAsia="sk-SK"/>
        </w:rPr>
      </w:pPr>
      <w:r>
        <w:rPr>
          <w:lang w:eastAsia="sk-SK"/>
        </w:rPr>
        <w:t xml:space="preserve">                                                                                                    </w:t>
      </w:r>
      <w:r w:rsidRPr="00666D07">
        <w:rPr>
          <w:rFonts w:ascii="Arial" w:hAnsi="Arial" w:cs="Arial"/>
          <w:lang w:eastAsia="sk-SK"/>
        </w:rPr>
        <w:t xml:space="preserve">5. Časť IV.– Informácia o stave prípravy                      </w:t>
      </w:r>
      <w:r>
        <w:rPr>
          <w:rFonts w:ascii="Arial" w:hAnsi="Arial" w:cs="Arial"/>
          <w:lang w:eastAsia="sk-SK"/>
        </w:rPr>
        <w:t xml:space="preserve">                     </w:t>
      </w:r>
    </w:p>
    <w:p w:rsidR="00666D07" w:rsidRDefault="00666D07" w:rsidP="00666D07">
      <w:pPr>
        <w:pStyle w:val="Bezriadkovania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                                                                                  </w:t>
      </w:r>
      <w:r w:rsidR="00C14651">
        <w:rPr>
          <w:rFonts w:ascii="Arial" w:hAnsi="Arial" w:cs="Arial"/>
          <w:lang w:eastAsia="sk-SK"/>
        </w:rPr>
        <w:t>s</w:t>
      </w:r>
      <w:r>
        <w:rPr>
          <w:rFonts w:ascii="Arial" w:hAnsi="Arial" w:cs="Arial"/>
          <w:lang w:eastAsia="sk-SK"/>
        </w:rPr>
        <w:t xml:space="preserve">úťažných podkladov verejného  </w:t>
      </w:r>
    </w:p>
    <w:p w:rsidR="00666D07" w:rsidRDefault="00666D07" w:rsidP="00666D07">
      <w:pPr>
        <w:pStyle w:val="Bezriadkovania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                                                                                  </w:t>
      </w:r>
      <w:r w:rsidR="00D74740">
        <w:rPr>
          <w:rFonts w:ascii="Arial" w:hAnsi="Arial" w:cs="Arial"/>
          <w:lang w:eastAsia="sk-SK"/>
        </w:rPr>
        <w:t>o</w:t>
      </w:r>
      <w:r>
        <w:rPr>
          <w:rFonts w:ascii="Arial" w:hAnsi="Arial" w:cs="Arial"/>
          <w:lang w:eastAsia="sk-SK"/>
        </w:rPr>
        <w:t>bstarávania investičných akcií – tabuľka</w:t>
      </w:r>
    </w:p>
    <w:p w:rsidR="00666D07" w:rsidRPr="00666D07" w:rsidRDefault="00666D07" w:rsidP="00666D07">
      <w:pPr>
        <w:pStyle w:val="Bezriadkovania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               </w:t>
      </w: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u w:val="single"/>
          <w:lang w:eastAsia="sk-SK"/>
        </w:rPr>
        <w:t>Zodpovedná:</w:t>
      </w: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PaedDr. Barbora Oráčová, PhD.</w:t>
      </w:r>
      <w:r w:rsidRPr="00821613">
        <w:rPr>
          <w:rFonts w:ascii="Arial" w:eastAsia="Times New Roman" w:hAnsi="Arial" w:cs="Arial"/>
          <w:lang w:eastAsia="sk-SK"/>
        </w:rPr>
        <w:tab/>
      </w: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riaditeľka Kancelárie predsedu BSK</w:t>
      </w:r>
      <w:r w:rsidRPr="00821613">
        <w:rPr>
          <w:rFonts w:ascii="Arial" w:eastAsia="Times New Roman" w:hAnsi="Arial" w:cs="Arial"/>
          <w:lang w:eastAsia="sk-SK"/>
        </w:rPr>
        <w:tab/>
      </w: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sz w:val="20"/>
          <w:lang w:eastAsia="sk-SK"/>
        </w:rPr>
      </w:pP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Z podkladov plniteľov uznesení</w:t>
      </w: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a nositeľov projektov</w:t>
      </w: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u w:val="single"/>
          <w:lang w:eastAsia="sk-SK"/>
        </w:rPr>
        <w:t>Spracovatelia:</w:t>
      </w: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3F3718" w:rsidRPr="000D7834" w:rsidRDefault="003F3718" w:rsidP="003F3718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821613">
        <w:rPr>
          <w:rFonts w:ascii="Arial" w:eastAsia="Times New Roman" w:hAnsi="Arial" w:cs="Arial"/>
          <w:lang w:eastAsia="sk-SK"/>
        </w:rPr>
        <w:t>Mgr. Jana Vaculová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vedúca organizačného odd. KP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3F3718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Jana Šimonová</w:t>
      </w:r>
    </w:p>
    <w:p w:rsidR="003F3718" w:rsidRPr="00821613" w:rsidRDefault="00CD245F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r</w:t>
      </w:r>
      <w:r w:rsidR="003F3718">
        <w:rPr>
          <w:rFonts w:ascii="Arial" w:eastAsia="Times New Roman" w:hAnsi="Arial" w:cs="Arial"/>
          <w:lang w:eastAsia="sk-SK"/>
        </w:rPr>
        <w:t>eferentka organizačného odd. KP</w:t>
      </w:r>
      <w:r w:rsidR="003F3718" w:rsidRPr="00821613">
        <w:rPr>
          <w:rFonts w:ascii="Arial" w:eastAsia="Times New Roman" w:hAnsi="Arial" w:cs="Arial"/>
          <w:lang w:eastAsia="sk-SK"/>
        </w:rPr>
        <w:tab/>
      </w: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sz w:val="20"/>
          <w:lang w:eastAsia="sk-SK"/>
        </w:rPr>
      </w:pP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3F3718" w:rsidRPr="00821613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Bratislava</w:t>
      </w:r>
    </w:p>
    <w:p w:rsidR="003F3718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>
        <w:rPr>
          <w:rFonts w:ascii="Arial" w:eastAsia="Times New Roman" w:hAnsi="Arial" w:cs="Arial"/>
          <w:lang w:eastAsia="sk-SK"/>
        </w:rPr>
        <w:t>Marec 2017</w:t>
      </w:r>
    </w:p>
    <w:p w:rsidR="003F3718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lastRenderedPageBreak/>
        <w:t>N á v r h   u z n e s e n i</w:t>
      </w:r>
      <w:r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a</w:t>
      </w:r>
    </w:p>
    <w:p w:rsidR="003F3718" w:rsidRPr="00821613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3F3718" w:rsidRPr="00821613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UZNESENIE č. ...... / 201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>7</w:t>
      </w:r>
    </w:p>
    <w:p w:rsidR="003F3718" w:rsidRPr="00821613" w:rsidRDefault="003F3718" w:rsidP="003F3718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zo dňa 31.</w:t>
      </w:r>
      <w:r w:rsidR="00F8059C">
        <w:rPr>
          <w:rFonts w:ascii="Arial" w:eastAsia="Times New Roman" w:hAnsi="Arial" w:cs="Arial"/>
          <w:lang w:eastAsia="sk-SK"/>
        </w:rPr>
        <w:t xml:space="preserve"> </w:t>
      </w:r>
      <w:r>
        <w:rPr>
          <w:rFonts w:ascii="Arial" w:eastAsia="Times New Roman" w:hAnsi="Arial" w:cs="Arial"/>
          <w:lang w:eastAsia="sk-SK"/>
        </w:rPr>
        <w:t>0</w:t>
      </w:r>
      <w:r w:rsidR="005E18FE">
        <w:rPr>
          <w:rFonts w:ascii="Arial" w:eastAsia="Times New Roman" w:hAnsi="Arial" w:cs="Arial"/>
          <w:lang w:eastAsia="sk-SK"/>
        </w:rPr>
        <w:t>3</w:t>
      </w:r>
      <w:r>
        <w:rPr>
          <w:rFonts w:ascii="Arial" w:eastAsia="Times New Roman" w:hAnsi="Arial" w:cs="Arial"/>
          <w:lang w:eastAsia="sk-SK"/>
        </w:rPr>
        <w:t>.</w:t>
      </w:r>
      <w:r w:rsidR="00F8059C">
        <w:rPr>
          <w:rFonts w:ascii="Arial" w:eastAsia="Times New Roman" w:hAnsi="Arial" w:cs="Arial"/>
          <w:lang w:eastAsia="sk-SK"/>
        </w:rPr>
        <w:t xml:space="preserve"> </w:t>
      </w:r>
      <w:r>
        <w:rPr>
          <w:rFonts w:ascii="Arial" w:eastAsia="Times New Roman" w:hAnsi="Arial" w:cs="Arial"/>
          <w:lang w:eastAsia="sk-SK"/>
        </w:rPr>
        <w:t>2017</w:t>
      </w:r>
    </w:p>
    <w:p w:rsidR="003F3718" w:rsidRPr="00821613" w:rsidRDefault="003F3718" w:rsidP="003F3718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3F3718" w:rsidRPr="00821613" w:rsidRDefault="003F3718" w:rsidP="003F3718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Zastupiteľstvo Bratislavského samosprávneho kraja po prerokovaní materiálu</w:t>
      </w:r>
    </w:p>
    <w:p w:rsidR="003F3718" w:rsidRPr="00821613" w:rsidRDefault="003F3718" w:rsidP="003F3718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sk-SK"/>
        </w:rPr>
      </w:pPr>
    </w:p>
    <w:p w:rsidR="003F3718" w:rsidRPr="00821613" w:rsidRDefault="003F3718" w:rsidP="003F3718">
      <w:pPr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t>berie  na  vedomie</w:t>
      </w:r>
    </w:p>
    <w:p w:rsidR="003F3718" w:rsidRPr="00821613" w:rsidRDefault="003F3718" w:rsidP="003F3718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3F3718" w:rsidRPr="00821613" w:rsidRDefault="003F3718" w:rsidP="003F3718">
      <w:pPr>
        <w:spacing w:after="0" w:line="240" w:lineRule="auto"/>
        <w:jc w:val="both"/>
        <w:rPr>
          <w:rFonts w:ascii="Arial" w:eastAsia="Times New Roman" w:hAnsi="Arial" w:cs="Arial"/>
          <w:spacing w:val="70"/>
          <w:sz w:val="24"/>
          <w:szCs w:val="24"/>
          <w:lang w:eastAsia="sk-SK"/>
        </w:rPr>
      </w:pPr>
      <w:r w:rsidRPr="006F6053">
        <w:rPr>
          <w:rFonts w:ascii="Arial" w:eastAsia="Times New Roman" w:hAnsi="Arial" w:cs="Arial"/>
          <w:b/>
          <w:lang w:eastAsia="sk-SK"/>
        </w:rPr>
        <w:t>A.1.</w:t>
      </w:r>
      <w:r w:rsidRPr="00821613">
        <w:rPr>
          <w:rFonts w:ascii="Arial" w:eastAsia="Times New Roman" w:hAnsi="Arial" w:cs="Arial"/>
          <w:lang w:eastAsia="sk-SK"/>
        </w:rPr>
        <w:t xml:space="preserve"> informáciu o plnení uznesení Zastupiteľstva Bratislavského samosprávneho kraja s termínom plnenia </w:t>
      </w:r>
      <w:r>
        <w:rPr>
          <w:rFonts w:ascii="Arial" w:eastAsia="Times New Roman" w:hAnsi="Arial" w:cs="Arial"/>
          <w:lang w:eastAsia="sk-SK"/>
        </w:rPr>
        <w:t>február – marec 2017</w:t>
      </w:r>
      <w:r w:rsidRPr="00821613">
        <w:rPr>
          <w:rFonts w:ascii="Arial" w:eastAsia="Times New Roman" w:hAnsi="Arial" w:cs="Arial"/>
          <w:lang w:eastAsia="sk-SK"/>
        </w:rPr>
        <w:t>:</w:t>
      </w:r>
    </w:p>
    <w:p w:rsidR="003F3718" w:rsidRPr="00821613" w:rsidRDefault="003F3718" w:rsidP="003F3718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</w:t>
      </w:r>
    </w:p>
    <w:p w:rsidR="003F3718" w:rsidRDefault="003F3718" w:rsidP="003F3718">
      <w:pPr>
        <w:spacing w:after="0" w:line="240" w:lineRule="auto"/>
        <w:ind w:left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821613">
        <w:rPr>
          <w:rFonts w:ascii="Arial" w:eastAsia="Times New Roman" w:hAnsi="Arial" w:cs="Arial"/>
          <w:b/>
          <w:bCs/>
          <w:lang w:eastAsia="cs-CZ"/>
        </w:rPr>
        <w:t>v časti I. – splnené uznesenia Z BSK:</w:t>
      </w:r>
    </w:p>
    <w:p w:rsidR="003F3718" w:rsidRPr="00821613" w:rsidRDefault="003F3718" w:rsidP="003F3718">
      <w:pPr>
        <w:spacing w:after="0" w:line="240" w:lineRule="auto"/>
        <w:ind w:left="360"/>
        <w:outlineLvl w:val="0"/>
        <w:rPr>
          <w:rFonts w:ascii="Arial" w:eastAsia="Times New Roman" w:hAnsi="Arial" w:cs="Arial"/>
          <w:b/>
          <w:bCs/>
          <w:lang w:eastAsia="cs-CZ"/>
        </w:rPr>
      </w:pPr>
    </w:p>
    <w:p w:rsidR="003F3718" w:rsidRPr="000D7834" w:rsidRDefault="003F3718" w:rsidP="003F3718">
      <w:pPr>
        <w:spacing w:after="0" w:line="240" w:lineRule="auto"/>
        <w:outlineLvl w:val="0"/>
        <w:rPr>
          <w:rFonts w:ascii="Arial" w:hAnsi="Arial" w:cs="Arial"/>
        </w:rPr>
      </w:pPr>
      <w:r w:rsidRPr="000D7834">
        <w:rPr>
          <w:rFonts w:ascii="Arial" w:eastAsia="Times New Roman" w:hAnsi="Arial" w:cs="Arial"/>
          <w:bCs/>
          <w:lang w:eastAsia="cs-CZ"/>
        </w:rPr>
        <w:t xml:space="preserve">1) </w:t>
      </w:r>
      <w:r w:rsidRPr="0009770D">
        <w:rPr>
          <w:rFonts w:ascii="Arial" w:eastAsia="Times New Roman" w:hAnsi="Arial" w:cs="Arial"/>
          <w:sz w:val="20"/>
          <w:szCs w:val="20"/>
          <w:lang w:eastAsia="sk-SK"/>
        </w:rPr>
        <w:t>13/2016</w:t>
      </w:r>
    </w:p>
    <w:p w:rsidR="003F3718" w:rsidRDefault="003F3718" w:rsidP="003F3718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0D7834">
        <w:rPr>
          <w:rFonts w:ascii="Arial" w:eastAsia="Times New Roman" w:hAnsi="Arial" w:cs="Arial"/>
          <w:bCs/>
          <w:lang w:eastAsia="cs-CZ"/>
        </w:rPr>
        <w:t xml:space="preserve">2) </w:t>
      </w:r>
      <w:r w:rsidRPr="0009770D">
        <w:rPr>
          <w:rFonts w:ascii="Arial" w:eastAsia="Times New Roman" w:hAnsi="Arial" w:cs="Arial"/>
          <w:sz w:val="20"/>
          <w:szCs w:val="20"/>
          <w:lang w:eastAsia="sk-SK"/>
        </w:rPr>
        <w:t>16/2016</w:t>
      </w:r>
    </w:p>
    <w:p w:rsidR="003F3718" w:rsidRDefault="003F3718" w:rsidP="003F3718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3</w:t>
      </w:r>
      <w:r w:rsidRPr="000D7834">
        <w:rPr>
          <w:rFonts w:ascii="Arial" w:eastAsia="Times New Roman" w:hAnsi="Arial" w:cs="Arial"/>
          <w:bCs/>
          <w:lang w:eastAsia="cs-CZ"/>
        </w:rPr>
        <w:t xml:space="preserve">) </w:t>
      </w:r>
      <w:r w:rsidRPr="0009770D">
        <w:rPr>
          <w:rFonts w:ascii="Arial" w:eastAsia="Times New Roman" w:hAnsi="Arial" w:cs="Arial"/>
          <w:sz w:val="20"/>
          <w:szCs w:val="20"/>
          <w:lang w:eastAsia="sk-SK"/>
        </w:rPr>
        <w:t>17/2016 B.1</w:t>
      </w:r>
    </w:p>
    <w:p w:rsidR="00B93749" w:rsidRDefault="003F3718" w:rsidP="003F3718">
      <w:pPr>
        <w:spacing w:after="0" w:line="240" w:lineRule="auto"/>
        <w:outlineLvl w:val="0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4</w:t>
      </w:r>
      <w:r w:rsidRPr="000D7834">
        <w:rPr>
          <w:rFonts w:ascii="Arial" w:hAnsi="Arial" w:cs="Arial"/>
          <w:lang w:eastAsia="sk-SK"/>
        </w:rPr>
        <w:t>)</w:t>
      </w:r>
      <w:r w:rsidR="00B93749">
        <w:rPr>
          <w:rFonts w:ascii="Arial" w:hAnsi="Arial" w:cs="Arial"/>
          <w:lang w:eastAsia="sk-SK"/>
        </w:rPr>
        <w:t xml:space="preserve"> 99/2016</w:t>
      </w:r>
    </w:p>
    <w:p w:rsidR="00A32856" w:rsidRDefault="00A32856" w:rsidP="003F3718">
      <w:pPr>
        <w:spacing w:after="0" w:line="240" w:lineRule="auto"/>
        <w:outlineLvl w:val="0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5) 100/2016</w:t>
      </w:r>
      <w:r w:rsidR="007241DC">
        <w:rPr>
          <w:rFonts w:ascii="Arial" w:hAnsi="Arial" w:cs="Arial"/>
          <w:lang w:eastAsia="sk-SK"/>
        </w:rPr>
        <w:t xml:space="preserve"> B.4</w:t>
      </w:r>
    </w:p>
    <w:p w:rsidR="00A32856" w:rsidRDefault="00A32856" w:rsidP="003F3718">
      <w:pPr>
        <w:spacing w:after="0" w:line="240" w:lineRule="auto"/>
        <w:outlineLvl w:val="0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6) 108/2016</w:t>
      </w:r>
    </w:p>
    <w:p w:rsidR="00A32856" w:rsidRDefault="00A32856" w:rsidP="003F3718">
      <w:pPr>
        <w:spacing w:after="0" w:line="240" w:lineRule="auto"/>
        <w:outlineLvl w:val="0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7 )109/2016</w:t>
      </w:r>
      <w:r w:rsidR="007241DC">
        <w:rPr>
          <w:rFonts w:ascii="Arial" w:hAnsi="Arial" w:cs="Arial"/>
          <w:lang w:eastAsia="sk-SK"/>
        </w:rPr>
        <w:t xml:space="preserve"> C.1</w:t>
      </w:r>
    </w:p>
    <w:p w:rsidR="00A32856" w:rsidRDefault="00A32856" w:rsidP="003F3718">
      <w:pPr>
        <w:spacing w:after="0" w:line="240" w:lineRule="auto"/>
        <w:outlineLvl w:val="0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8)120/2016</w:t>
      </w:r>
    </w:p>
    <w:p w:rsidR="00A32856" w:rsidRDefault="00A32856" w:rsidP="003F3718">
      <w:pPr>
        <w:spacing w:after="0" w:line="240" w:lineRule="auto"/>
        <w:outlineLvl w:val="0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9) 124/2016 C.</w:t>
      </w:r>
    </w:p>
    <w:p w:rsidR="007241DC" w:rsidRDefault="007241DC" w:rsidP="003F3718">
      <w:pPr>
        <w:spacing w:after="0" w:line="240" w:lineRule="auto"/>
        <w:outlineLvl w:val="0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10) 127/2016 B.2; B.3</w:t>
      </w:r>
    </w:p>
    <w:p w:rsidR="002917D1" w:rsidRDefault="002917D1" w:rsidP="003F3718">
      <w:pPr>
        <w:spacing w:after="0" w:line="240" w:lineRule="auto"/>
        <w:outlineLvl w:val="0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11)134/2016 D</w:t>
      </w:r>
    </w:p>
    <w:p w:rsidR="00D86764" w:rsidRDefault="00D86764" w:rsidP="003F3718">
      <w:pPr>
        <w:spacing w:after="0" w:line="240" w:lineRule="auto"/>
        <w:outlineLvl w:val="0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12) 7/2017</w:t>
      </w:r>
    </w:p>
    <w:p w:rsidR="003F3718" w:rsidRDefault="00A32856" w:rsidP="003F3718">
      <w:pPr>
        <w:spacing w:after="0" w:line="240" w:lineRule="auto"/>
        <w:outlineLvl w:val="0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1</w:t>
      </w:r>
      <w:r w:rsidR="00D86764">
        <w:rPr>
          <w:rFonts w:ascii="Arial" w:hAnsi="Arial" w:cs="Arial"/>
          <w:lang w:eastAsia="sk-SK"/>
        </w:rPr>
        <w:t>3</w:t>
      </w:r>
      <w:r>
        <w:rPr>
          <w:rFonts w:ascii="Arial" w:hAnsi="Arial" w:cs="Arial"/>
          <w:lang w:eastAsia="sk-SK"/>
        </w:rPr>
        <w:t xml:space="preserve">) </w:t>
      </w:r>
      <w:r w:rsidR="006960E8">
        <w:rPr>
          <w:rFonts w:ascii="Arial" w:hAnsi="Arial" w:cs="Arial"/>
          <w:lang w:eastAsia="sk-SK"/>
        </w:rPr>
        <w:t>8/2017 A.1; A.2; A.3; A.4</w:t>
      </w:r>
    </w:p>
    <w:p w:rsidR="003F3718" w:rsidRDefault="00A32856" w:rsidP="003F3718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</w:t>
      </w:r>
      <w:r w:rsidR="00D86764">
        <w:rPr>
          <w:rFonts w:ascii="Arial" w:eastAsia="Times New Roman" w:hAnsi="Arial" w:cs="Arial"/>
          <w:bCs/>
          <w:lang w:eastAsia="cs-CZ"/>
        </w:rPr>
        <w:t>4</w:t>
      </w:r>
      <w:r w:rsidR="003F3718" w:rsidRPr="000D7834">
        <w:rPr>
          <w:rFonts w:ascii="Arial" w:eastAsia="Times New Roman" w:hAnsi="Arial" w:cs="Arial"/>
          <w:bCs/>
          <w:lang w:eastAsia="cs-CZ"/>
        </w:rPr>
        <w:t xml:space="preserve">) </w:t>
      </w:r>
      <w:r w:rsidR="006960E8">
        <w:rPr>
          <w:rFonts w:ascii="Arial" w:eastAsia="Times New Roman" w:hAnsi="Arial" w:cs="Arial"/>
          <w:bCs/>
          <w:lang w:eastAsia="cs-CZ"/>
        </w:rPr>
        <w:t>9/2017</w:t>
      </w:r>
    </w:p>
    <w:p w:rsidR="003F3718" w:rsidRDefault="00A32856" w:rsidP="003F3718">
      <w:pPr>
        <w:spacing w:after="0" w:line="240" w:lineRule="auto"/>
        <w:outlineLvl w:val="0"/>
        <w:rPr>
          <w:rFonts w:ascii="Arial" w:hAnsi="Arial" w:cs="Arial"/>
          <w:color w:val="000000" w:themeColor="text1"/>
        </w:rPr>
      </w:pPr>
      <w:r>
        <w:rPr>
          <w:rFonts w:ascii="Arial" w:eastAsia="Times New Roman" w:hAnsi="Arial" w:cs="Arial"/>
          <w:bCs/>
          <w:lang w:eastAsia="cs-CZ"/>
        </w:rPr>
        <w:t>1</w:t>
      </w:r>
      <w:r w:rsidR="00D86764">
        <w:rPr>
          <w:rFonts w:ascii="Arial" w:eastAsia="Times New Roman" w:hAnsi="Arial" w:cs="Arial"/>
          <w:bCs/>
          <w:lang w:eastAsia="cs-CZ"/>
        </w:rPr>
        <w:t>5</w:t>
      </w:r>
      <w:r w:rsidR="003F3718" w:rsidRPr="000D7834">
        <w:rPr>
          <w:rFonts w:ascii="Arial" w:eastAsia="Times New Roman" w:hAnsi="Arial" w:cs="Arial"/>
          <w:bCs/>
          <w:lang w:eastAsia="cs-CZ"/>
        </w:rPr>
        <w:t>)</w:t>
      </w:r>
      <w:r w:rsidR="003F3718" w:rsidRPr="000D7834">
        <w:rPr>
          <w:rFonts w:ascii="Arial" w:hAnsi="Arial" w:cs="Arial"/>
          <w:color w:val="000000" w:themeColor="text1"/>
        </w:rPr>
        <w:t xml:space="preserve"> </w:t>
      </w:r>
      <w:r w:rsidR="006960E8">
        <w:rPr>
          <w:rFonts w:ascii="Arial" w:hAnsi="Arial" w:cs="Arial"/>
          <w:color w:val="000000" w:themeColor="text1"/>
        </w:rPr>
        <w:t>10/2017 B.1</w:t>
      </w:r>
    </w:p>
    <w:p w:rsidR="003F3718" w:rsidRDefault="00A32856" w:rsidP="003F3718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</w:t>
      </w:r>
      <w:r w:rsidR="00D86764">
        <w:rPr>
          <w:rFonts w:ascii="Arial" w:eastAsia="Times New Roman" w:hAnsi="Arial" w:cs="Arial"/>
          <w:bCs/>
          <w:lang w:eastAsia="cs-CZ"/>
        </w:rPr>
        <w:t>6</w:t>
      </w:r>
      <w:r w:rsidR="003F3718" w:rsidRPr="000D7834">
        <w:rPr>
          <w:rFonts w:ascii="Arial" w:eastAsia="Times New Roman" w:hAnsi="Arial" w:cs="Arial"/>
          <w:bCs/>
          <w:lang w:eastAsia="cs-CZ"/>
        </w:rPr>
        <w:t xml:space="preserve">) </w:t>
      </w:r>
      <w:r w:rsidR="006960E8">
        <w:rPr>
          <w:rFonts w:ascii="Arial" w:eastAsia="Times New Roman" w:hAnsi="Arial" w:cs="Arial"/>
          <w:bCs/>
          <w:lang w:eastAsia="cs-CZ"/>
        </w:rPr>
        <w:t>11/201</w:t>
      </w:r>
      <w:r>
        <w:rPr>
          <w:rFonts w:ascii="Arial" w:eastAsia="Times New Roman" w:hAnsi="Arial" w:cs="Arial"/>
          <w:bCs/>
          <w:lang w:eastAsia="cs-CZ"/>
        </w:rPr>
        <w:t>7</w:t>
      </w:r>
      <w:r w:rsidR="006960E8">
        <w:rPr>
          <w:rFonts w:ascii="Arial" w:eastAsia="Times New Roman" w:hAnsi="Arial" w:cs="Arial"/>
          <w:bCs/>
          <w:lang w:eastAsia="cs-CZ"/>
        </w:rPr>
        <w:t xml:space="preserve"> B.1</w:t>
      </w:r>
    </w:p>
    <w:p w:rsidR="003F3718" w:rsidRDefault="00A32856" w:rsidP="003F3718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</w:t>
      </w:r>
      <w:r w:rsidR="00D86764">
        <w:rPr>
          <w:rFonts w:ascii="Arial" w:eastAsia="Times New Roman" w:hAnsi="Arial" w:cs="Arial"/>
          <w:bCs/>
          <w:lang w:eastAsia="cs-CZ"/>
        </w:rPr>
        <w:t>7</w:t>
      </w:r>
      <w:r w:rsidR="003F3718" w:rsidRPr="000D7834">
        <w:rPr>
          <w:rFonts w:ascii="Arial" w:eastAsia="Times New Roman" w:hAnsi="Arial" w:cs="Arial"/>
          <w:bCs/>
          <w:lang w:eastAsia="cs-CZ"/>
        </w:rPr>
        <w:t xml:space="preserve">) </w:t>
      </w:r>
      <w:r w:rsidR="006960E8">
        <w:rPr>
          <w:rFonts w:ascii="Arial" w:eastAsia="Times New Roman" w:hAnsi="Arial" w:cs="Arial"/>
          <w:bCs/>
          <w:lang w:eastAsia="cs-CZ"/>
        </w:rPr>
        <w:t>12/201</w:t>
      </w:r>
      <w:r>
        <w:rPr>
          <w:rFonts w:ascii="Arial" w:eastAsia="Times New Roman" w:hAnsi="Arial" w:cs="Arial"/>
          <w:bCs/>
          <w:lang w:eastAsia="cs-CZ"/>
        </w:rPr>
        <w:t>7</w:t>
      </w:r>
      <w:r w:rsidR="006960E8">
        <w:rPr>
          <w:rFonts w:ascii="Arial" w:eastAsia="Times New Roman" w:hAnsi="Arial" w:cs="Arial"/>
          <w:bCs/>
          <w:lang w:eastAsia="cs-CZ"/>
        </w:rPr>
        <w:t xml:space="preserve"> B.1</w:t>
      </w:r>
    </w:p>
    <w:p w:rsidR="00C214B1" w:rsidRDefault="00A32856" w:rsidP="003F3718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</w:t>
      </w:r>
      <w:r w:rsidR="00D86764">
        <w:rPr>
          <w:rFonts w:ascii="Arial" w:eastAsia="Times New Roman" w:hAnsi="Arial" w:cs="Arial"/>
          <w:bCs/>
          <w:lang w:eastAsia="cs-CZ"/>
        </w:rPr>
        <w:t>8</w:t>
      </w:r>
      <w:r w:rsidR="003F3718" w:rsidRPr="000D7834">
        <w:rPr>
          <w:rFonts w:ascii="Arial" w:eastAsia="Times New Roman" w:hAnsi="Arial" w:cs="Arial"/>
          <w:bCs/>
          <w:lang w:eastAsia="cs-CZ"/>
        </w:rPr>
        <w:t xml:space="preserve">) </w:t>
      </w:r>
      <w:r w:rsidR="006960E8">
        <w:rPr>
          <w:rFonts w:ascii="Arial" w:eastAsia="Times New Roman" w:hAnsi="Arial" w:cs="Arial"/>
          <w:bCs/>
          <w:lang w:eastAsia="cs-CZ"/>
        </w:rPr>
        <w:t>13/2017</w:t>
      </w:r>
    </w:p>
    <w:p w:rsidR="003F3718" w:rsidRDefault="00C214B1" w:rsidP="003F3718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19) 15/2017</w:t>
      </w:r>
    </w:p>
    <w:p w:rsidR="003F3718" w:rsidRDefault="00C214B1" w:rsidP="003F3718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20</w:t>
      </w:r>
      <w:r w:rsidR="003F3718" w:rsidRPr="000D7834">
        <w:rPr>
          <w:rFonts w:ascii="Arial" w:eastAsia="Times New Roman" w:hAnsi="Arial" w:cs="Arial"/>
          <w:bCs/>
          <w:lang w:eastAsia="cs-CZ"/>
        </w:rPr>
        <w:t xml:space="preserve">) </w:t>
      </w:r>
      <w:r w:rsidR="006960E8">
        <w:rPr>
          <w:rFonts w:ascii="Arial" w:eastAsia="Times New Roman" w:hAnsi="Arial" w:cs="Arial"/>
          <w:bCs/>
          <w:lang w:eastAsia="cs-CZ"/>
        </w:rPr>
        <w:t>16/2017 B.1 a B.3</w:t>
      </w:r>
    </w:p>
    <w:p w:rsidR="003F3718" w:rsidRPr="000F07DA" w:rsidRDefault="00D86764" w:rsidP="003F3718">
      <w:pPr>
        <w:spacing w:after="0" w:line="240" w:lineRule="auto"/>
        <w:outlineLvl w:val="0"/>
        <w:rPr>
          <w:rFonts w:ascii="Arial" w:eastAsia="Times New Roman" w:hAnsi="Arial" w:cs="Arial"/>
          <w:bCs/>
          <w:color w:val="000000" w:themeColor="text1"/>
          <w:lang w:eastAsia="cs-CZ"/>
        </w:rPr>
      </w:pPr>
      <w:r w:rsidRPr="000F07DA">
        <w:rPr>
          <w:rFonts w:ascii="Arial" w:eastAsia="Times New Roman" w:hAnsi="Arial" w:cs="Arial"/>
          <w:bCs/>
          <w:color w:val="000000" w:themeColor="text1"/>
          <w:lang w:eastAsia="cs-CZ"/>
        </w:rPr>
        <w:t>2</w:t>
      </w:r>
      <w:r w:rsidR="00C214B1" w:rsidRPr="000F07DA">
        <w:rPr>
          <w:rFonts w:ascii="Arial" w:eastAsia="Times New Roman" w:hAnsi="Arial" w:cs="Arial"/>
          <w:bCs/>
          <w:color w:val="000000" w:themeColor="text1"/>
          <w:lang w:eastAsia="cs-CZ"/>
        </w:rPr>
        <w:t>1</w:t>
      </w:r>
      <w:r w:rsidR="003F3718" w:rsidRPr="000F07DA">
        <w:rPr>
          <w:rFonts w:ascii="Arial" w:eastAsia="Times New Roman" w:hAnsi="Arial" w:cs="Arial"/>
          <w:bCs/>
          <w:color w:val="000000" w:themeColor="text1"/>
          <w:lang w:eastAsia="cs-CZ"/>
        </w:rPr>
        <w:t xml:space="preserve">) </w:t>
      </w:r>
      <w:r w:rsidR="00A32856" w:rsidRPr="000F07DA">
        <w:rPr>
          <w:rFonts w:ascii="Arial" w:eastAsia="Times New Roman" w:hAnsi="Arial" w:cs="Arial"/>
          <w:bCs/>
          <w:color w:val="000000" w:themeColor="text1"/>
          <w:lang w:eastAsia="cs-CZ"/>
        </w:rPr>
        <w:t>19/2017</w:t>
      </w:r>
      <w:r w:rsidR="0079664E" w:rsidRPr="000F07DA">
        <w:rPr>
          <w:rFonts w:ascii="Arial" w:eastAsia="Times New Roman" w:hAnsi="Arial" w:cs="Arial"/>
          <w:bCs/>
          <w:color w:val="000000" w:themeColor="text1"/>
          <w:lang w:eastAsia="cs-CZ"/>
        </w:rPr>
        <w:t xml:space="preserve"> </w:t>
      </w:r>
    </w:p>
    <w:p w:rsidR="003F3718" w:rsidRDefault="007241DC" w:rsidP="003F3718">
      <w:pPr>
        <w:spacing w:after="0" w:line="240" w:lineRule="auto"/>
        <w:outlineLvl w:val="0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2</w:t>
      </w:r>
      <w:r w:rsidR="00C214B1">
        <w:rPr>
          <w:rFonts w:ascii="Arial" w:hAnsi="Arial" w:cs="Arial"/>
          <w:lang w:eastAsia="sk-SK"/>
        </w:rPr>
        <w:t>2</w:t>
      </w:r>
      <w:r w:rsidR="003F3718" w:rsidRPr="000D7834">
        <w:rPr>
          <w:rFonts w:ascii="Arial" w:hAnsi="Arial" w:cs="Arial"/>
          <w:lang w:eastAsia="sk-SK"/>
        </w:rPr>
        <w:t xml:space="preserve">) </w:t>
      </w:r>
      <w:r w:rsidR="00A32856">
        <w:rPr>
          <w:rFonts w:ascii="Arial" w:hAnsi="Arial" w:cs="Arial"/>
          <w:lang w:eastAsia="sk-SK"/>
        </w:rPr>
        <w:t>22/2017</w:t>
      </w:r>
    </w:p>
    <w:p w:rsidR="007241DC" w:rsidRDefault="007241DC" w:rsidP="003F3718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</w:p>
    <w:p w:rsidR="003F3718" w:rsidRDefault="003F3718" w:rsidP="003F3718">
      <w:pPr>
        <w:spacing w:after="0" w:line="240" w:lineRule="auto"/>
        <w:ind w:firstLine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821613">
        <w:rPr>
          <w:rFonts w:ascii="Arial" w:eastAsia="Times New Roman" w:hAnsi="Arial" w:cs="Arial"/>
          <w:b/>
          <w:bCs/>
          <w:lang w:eastAsia="cs-CZ"/>
        </w:rPr>
        <w:t>v časti II. – dlhodobo plnené uznesenia Z BSK, uvedené v tabuľke:</w:t>
      </w:r>
    </w:p>
    <w:p w:rsidR="006960E8" w:rsidRDefault="006960E8" w:rsidP="003F3718">
      <w:pPr>
        <w:spacing w:after="0" w:line="240" w:lineRule="auto"/>
        <w:ind w:firstLine="360"/>
        <w:outlineLvl w:val="0"/>
        <w:rPr>
          <w:rFonts w:ascii="Arial" w:eastAsia="Times New Roman" w:hAnsi="Arial" w:cs="Arial"/>
          <w:b/>
          <w:bCs/>
          <w:lang w:eastAsia="cs-CZ"/>
        </w:rPr>
      </w:pPr>
    </w:p>
    <w:p w:rsidR="003F3718" w:rsidRDefault="003F3718" w:rsidP="003F3718">
      <w:pPr>
        <w:spacing w:after="0" w:line="240" w:lineRule="auto"/>
        <w:ind w:firstLine="360"/>
        <w:outlineLvl w:val="0"/>
        <w:rPr>
          <w:rFonts w:ascii="Arial" w:eastAsia="Times New Roman" w:hAnsi="Arial" w:cs="Arial"/>
          <w:b/>
          <w:bCs/>
          <w:lang w:eastAsia="cs-CZ"/>
        </w:rPr>
      </w:pPr>
    </w:p>
    <w:p w:rsidR="00C14651" w:rsidRPr="00821613" w:rsidRDefault="00C14651" w:rsidP="003F3718">
      <w:pPr>
        <w:spacing w:after="0" w:line="240" w:lineRule="auto"/>
        <w:ind w:firstLine="360"/>
        <w:outlineLvl w:val="0"/>
        <w:rPr>
          <w:rFonts w:ascii="Arial" w:eastAsia="Times New Roman" w:hAnsi="Arial" w:cs="Arial"/>
          <w:b/>
          <w:bCs/>
          <w:lang w:eastAsia="cs-CZ"/>
        </w:rPr>
      </w:pPr>
    </w:p>
    <w:tbl>
      <w:tblPr>
        <w:tblpPr w:leftFromText="141" w:rightFromText="141" w:vertAnchor="text" w:horzAnchor="margin" w:tblpXSpec="center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525"/>
        <w:gridCol w:w="1310"/>
        <w:gridCol w:w="1134"/>
        <w:gridCol w:w="1100"/>
        <w:gridCol w:w="884"/>
        <w:gridCol w:w="1134"/>
        <w:gridCol w:w="1134"/>
        <w:gridCol w:w="710"/>
      </w:tblGrid>
      <w:tr w:rsidR="003F3718" w:rsidRPr="00767058" w:rsidTr="00794C1B">
        <w:trPr>
          <w:trHeight w:val="847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Uznesenie číslo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I.</w:t>
            </w:r>
          </w:p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II.</w:t>
            </w:r>
          </w:p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III.</w:t>
            </w:r>
          </w:p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IV.</w:t>
            </w:r>
          </w:p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V.</w:t>
            </w:r>
          </w:p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VI.</w:t>
            </w:r>
          </w:p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VII.</w:t>
            </w:r>
          </w:p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Plnenie uznesenia</w:t>
            </w:r>
          </w:p>
        </w:tc>
      </w:tr>
      <w:tr w:rsidR="003F3718" w:rsidRPr="00767058" w:rsidTr="00794C1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59/2009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 w:rsidRPr="0009770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09770D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9/2016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Rok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767058" w:rsidTr="00794C1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41/2013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12/2014</w:t>
            </w:r>
            <w:r w:rsidRPr="0009770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Každoročne k 31.12</w:t>
            </w: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767058" w:rsidTr="00794C1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 D.1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12/2016</w:t>
            </w:r>
            <w:r w:rsidRPr="0009770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09770D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794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Predložené bude na </w:t>
            </w:r>
            <w:proofErr w:type="spellStart"/>
            <w:r w:rsidRPr="0009770D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decembro-vom</w:t>
            </w:r>
            <w:proofErr w:type="spellEnd"/>
            <w:r w:rsidRPr="0009770D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 Z BSK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993105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30.5.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  <w:p w:rsidR="003F3718" w:rsidRPr="00993105" w:rsidRDefault="003F3718" w:rsidP="005E18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2017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767058" w:rsidTr="00794C1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34/2015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 w:rsidRPr="0009770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F62E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6/2017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821613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767058" w:rsidTr="00794C1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46/2015 C.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každoročne k 30.06.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9/2016</w:t>
            </w:r>
            <w:r w:rsidRPr="0009770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každoročne k 30.06.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767058" w:rsidTr="00794C1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611DCF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lastRenderedPageBreak/>
              <w:t>Uznesenie číslo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611DCF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I.</w:t>
            </w:r>
          </w:p>
          <w:p w:rsidR="003F3718" w:rsidRPr="00611DCF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611DCF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II.</w:t>
            </w:r>
          </w:p>
          <w:p w:rsidR="003F3718" w:rsidRPr="00611DCF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611DCF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III.</w:t>
            </w:r>
          </w:p>
          <w:p w:rsidR="003F3718" w:rsidRPr="00611DCF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611DCF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IV.</w:t>
            </w:r>
          </w:p>
          <w:p w:rsidR="003F3718" w:rsidRPr="00611DCF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611DCF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V.</w:t>
            </w:r>
          </w:p>
          <w:p w:rsidR="003F3718" w:rsidRPr="00611DCF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611DCF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VI.</w:t>
            </w:r>
          </w:p>
          <w:p w:rsidR="003F3718" w:rsidRPr="00611DCF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611DCF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  <w:p w:rsidR="003F3718" w:rsidRPr="00611DCF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VII.</w:t>
            </w:r>
          </w:p>
          <w:p w:rsidR="003F3718" w:rsidRPr="00611DCF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611DCF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Plnenie uznesenia</w:t>
            </w:r>
          </w:p>
        </w:tc>
      </w:tr>
      <w:tr w:rsidR="003F3718" w:rsidRPr="00767058" w:rsidTr="00794C1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každoročne k 31.12.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767058" w:rsidTr="00794C1B">
        <w:trPr>
          <w:trHeight w:val="45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32/2016 B.3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Každoročne k 31.12.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D07A0" w:rsidRDefault="003F3718" w:rsidP="0010797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767058" w:rsidTr="00794C1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34/2016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 30.6.2017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5E7E16" w:rsidRPr="00767058" w:rsidTr="00794C1B">
        <w:trPr>
          <w:trHeight w:val="71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09770D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67/2016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09770D" w:rsidRDefault="005E7E16" w:rsidP="004658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sz w:val="16"/>
                <w:szCs w:val="16"/>
                <w:lang w:eastAsia="sk-SK"/>
              </w:rPr>
              <w:t>Na rokovanie Z BSK 31.3.2017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16" w:rsidRDefault="005E7E16">
            <w:r w:rsidRPr="00421203">
              <w:rPr>
                <w:sz w:val="16"/>
                <w:szCs w:val="16"/>
                <w:lang w:eastAsia="sk-SK"/>
              </w:rPr>
              <w:t xml:space="preserve">Na rokovanie Z BSK </w:t>
            </w:r>
            <w:r>
              <w:rPr>
                <w:sz w:val="16"/>
                <w:szCs w:val="16"/>
                <w:lang w:eastAsia="sk-SK"/>
              </w:rPr>
              <w:t xml:space="preserve"> 05.05.2017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767058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767058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767058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767058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16" w:rsidRPr="00767058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16" w:rsidRDefault="005E7E16" w:rsidP="005E7E16">
            <w:pPr>
              <w:jc w:val="center"/>
            </w:pPr>
            <w:r w:rsidRPr="00AE6010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5E7E16" w:rsidRPr="00767058" w:rsidTr="00794C1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09770D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68/2016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09770D" w:rsidRDefault="005E7E16" w:rsidP="004658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sz w:val="16"/>
                <w:szCs w:val="16"/>
                <w:lang w:eastAsia="sk-SK"/>
              </w:rPr>
              <w:t>Na rokovanie Z BSK 31.3.2017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16" w:rsidRDefault="005E7E16">
            <w:r w:rsidRPr="00421203">
              <w:rPr>
                <w:sz w:val="16"/>
                <w:szCs w:val="16"/>
                <w:lang w:eastAsia="sk-SK"/>
              </w:rPr>
              <w:t xml:space="preserve">Na rokovanie Z BSK </w:t>
            </w:r>
            <w:r>
              <w:rPr>
                <w:sz w:val="16"/>
                <w:szCs w:val="16"/>
                <w:lang w:eastAsia="sk-SK"/>
              </w:rPr>
              <w:t>05.05.2017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767058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767058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767058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16" w:rsidRPr="00767058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16" w:rsidRPr="00767058" w:rsidRDefault="005E7E16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16" w:rsidRDefault="005E7E16" w:rsidP="005E7E16">
            <w:pPr>
              <w:jc w:val="center"/>
            </w:pPr>
            <w:r w:rsidRPr="00AE6010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3F3718" w:rsidRPr="00767058" w:rsidTr="00794C1B">
        <w:trPr>
          <w:trHeight w:val="92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76/2016 B.1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136A70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136A70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Plnené priebežne – Z BSK schválilo uznesením č. 101 Brat. Reg. </w:t>
            </w:r>
            <w:proofErr w:type="spellStart"/>
            <w:r w:rsidRPr="00136A70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Dot</w:t>
            </w:r>
            <w:proofErr w:type="spellEnd"/>
            <w:r w:rsidRPr="00136A70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. schému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Default="003F3718" w:rsidP="001079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3F3718" w:rsidRPr="00767058" w:rsidTr="00794C1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76/2016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Každoročne pri predložení návrhu   rozpočtu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Default="003F3718" w:rsidP="001079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P</w:t>
            </w:r>
          </w:p>
        </w:tc>
      </w:tr>
      <w:tr w:rsidR="003F3718" w:rsidRPr="00767058" w:rsidTr="00794C1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79/2016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09.11.2016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Návrh zmluvy predložený predsedovi BSK, ako aj  návrh na vklad do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5E7E16" w:rsidP="00794C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A0F74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K </w:t>
            </w:r>
            <w:r w:rsidR="00794C1B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za</w:t>
            </w:r>
            <w:r w:rsidRPr="008A0F74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stupiteľstvu 05.05.2017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Default="003F3718" w:rsidP="0010797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3F3718" w:rsidRPr="00767058" w:rsidTr="00794C1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100/2016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5E18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30.4.2017</w:t>
            </w:r>
            <w:r w:rsidRPr="00821613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F06424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Default="003F3718" w:rsidP="0010797A">
            <w:r w:rsidRPr="00260B1A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3F3718" w:rsidRPr="00767058" w:rsidTr="00794C1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109/2016 C.2, C.3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5E18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3/2017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821613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8A0F74" w:rsidRDefault="008A0F74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8A0F74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K zastupiteľstvu 05.05.2017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767058" w:rsidRDefault="003F3718" w:rsidP="00107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Default="003F3718" w:rsidP="0010797A">
            <w:r w:rsidRPr="00260B1A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3F3718" w:rsidRPr="00767058" w:rsidTr="00794C1B">
        <w:trPr>
          <w:trHeight w:val="94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pStyle w:val="Bezriadkovania"/>
              <w:rPr>
                <w:lang w:eastAsia="sk-SK"/>
              </w:rPr>
            </w:pPr>
            <w:r w:rsidRPr="0009770D">
              <w:rPr>
                <w:lang w:eastAsia="sk-SK"/>
              </w:rPr>
              <w:t>119/2016 B.1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pStyle w:val="Bezriadkovania"/>
              <w:rPr>
                <w:sz w:val="18"/>
                <w:szCs w:val="18"/>
              </w:rPr>
            </w:pPr>
            <w:r w:rsidRPr="0009770D">
              <w:rPr>
                <w:sz w:val="18"/>
                <w:szCs w:val="18"/>
              </w:rPr>
              <w:t>najneskôr k 31.3.daného kalendárneho roka</w:t>
            </w:r>
          </w:p>
          <w:p w:rsidR="003F3718" w:rsidRPr="0009770D" w:rsidRDefault="003F3718" w:rsidP="0010797A">
            <w:pPr>
              <w:pStyle w:val="Bezriadkovania"/>
              <w:rPr>
                <w:sz w:val="18"/>
                <w:szCs w:val="18"/>
                <w:lang w:eastAsia="sk-SK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0DD" w:rsidRPr="0009770D" w:rsidRDefault="00B1602F" w:rsidP="009650DD">
            <w:pPr>
              <w:pStyle w:val="Bezriadkovania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</w:t>
            </w:r>
            <w:r w:rsidR="009650DD" w:rsidRPr="0009770D">
              <w:rPr>
                <w:color w:val="000000"/>
                <w:sz w:val="18"/>
                <w:szCs w:val="18"/>
              </w:rPr>
              <w:t>ri predložení návrhu rozpočtu</w:t>
            </w:r>
          </w:p>
          <w:p w:rsidR="003F3718" w:rsidRPr="00F06424" w:rsidRDefault="003F3718" w:rsidP="009650DD">
            <w:pPr>
              <w:pStyle w:val="Bezriadkovania"/>
              <w:rPr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pStyle w:val="Bezriadkovania"/>
              <w:rPr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pStyle w:val="Bezriadkovania"/>
              <w:rPr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pStyle w:val="Bezriadkovania"/>
              <w:rPr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pStyle w:val="Bezriadkovania"/>
              <w:rPr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767058" w:rsidRDefault="003F3718" w:rsidP="0010797A">
            <w:pPr>
              <w:pStyle w:val="Bezriadkovania"/>
              <w:rPr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Default="003F3718" w:rsidP="0010797A">
            <w:r w:rsidRPr="00260B1A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3F3718" w:rsidRPr="00767058" w:rsidTr="00794C1B">
        <w:trPr>
          <w:trHeight w:val="69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pStyle w:val="Bezriadkovania"/>
              <w:rPr>
                <w:sz w:val="18"/>
                <w:szCs w:val="18"/>
                <w:lang w:eastAsia="sk-SK"/>
              </w:rPr>
            </w:pPr>
            <w:r w:rsidRPr="0009770D">
              <w:rPr>
                <w:sz w:val="18"/>
                <w:szCs w:val="18"/>
                <w:lang w:eastAsia="sk-SK"/>
              </w:rPr>
              <w:t>119/2016 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pStyle w:val="Bezriadkovania"/>
              <w:rPr>
                <w:color w:val="000000"/>
                <w:sz w:val="18"/>
                <w:szCs w:val="18"/>
              </w:rPr>
            </w:pPr>
            <w:r w:rsidRPr="0009770D">
              <w:rPr>
                <w:color w:val="000000"/>
                <w:sz w:val="18"/>
                <w:szCs w:val="18"/>
              </w:rPr>
              <w:t>Najneskôr pri predložení návrhu rozpočtu</w:t>
            </w:r>
          </w:p>
          <w:p w:rsidR="003F3718" w:rsidRPr="0009770D" w:rsidRDefault="003F3718" w:rsidP="0010797A">
            <w:pPr>
              <w:pStyle w:val="Bezriadkovania"/>
              <w:rPr>
                <w:sz w:val="18"/>
                <w:szCs w:val="18"/>
                <w:lang w:eastAsia="sk-SK"/>
              </w:rPr>
            </w:pPr>
            <w:r>
              <w:rPr>
                <w:sz w:val="18"/>
                <w:szCs w:val="18"/>
                <w:lang w:eastAsia="sk-SK"/>
              </w:rPr>
              <w:t>na rok 2018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F06424" w:rsidRDefault="003F3718" w:rsidP="0010797A">
            <w:pPr>
              <w:pStyle w:val="Bezriadkovania"/>
              <w:rPr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pStyle w:val="Bezriadkovania"/>
              <w:rPr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pStyle w:val="Bezriadkovania"/>
              <w:rPr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pStyle w:val="Bezriadkovania"/>
              <w:rPr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pStyle w:val="Bezriadkovania"/>
              <w:rPr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767058" w:rsidRDefault="003F3718" w:rsidP="0010797A">
            <w:pPr>
              <w:pStyle w:val="Bezriadkovania"/>
              <w:rPr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Default="003F3718" w:rsidP="0010797A">
            <w:r w:rsidRPr="00260B1A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3F3718" w:rsidRPr="00767058" w:rsidTr="00794C1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pStyle w:val="Bezriadkovania"/>
              <w:rPr>
                <w:lang w:eastAsia="sk-SK"/>
              </w:rPr>
            </w:pPr>
            <w:r w:rsidRPr="0009770D">
              <w:rPr>
                <w:lang w:eastAsia="sk-SK"/>
              </w:rPr>
              <w:t>120/2016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pStyle w:val="Bezriadkovania"/>
              <w:rPr>
                <w:lang w:eastAsia="sk-SK"/>
              </w:rPr>
            </w:pPr>
            <w:r w:rsidRPr="0009770D">
              <w:rPr>
                <w:sz w:val="16"/>
                <w:szCs w:val="16"/>
                <w:lang w:eastAsia="sk-SK"/>
              </w:rPr>
              <w:t>Priebežne ku každému zastupiteľstvu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4724C3" w:rsidRDefault="003F3718" w:rsidP="004724C3">
            <w:pPr>
              <w:pStyle w:val="Bezriadkovania"/>
              <w:rPr>
                <w:color w:val="FF0000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pStyle w:val="Bezriadkovania"/>
              <w:rPr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pStyle w:val="Bezriadkovania"/>
              <w:rPr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pStyle w:val="Bezriadkovania"/>
              <w:rPr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pStyle w:val="Bezriadkovania"/>
              <w:rPr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767058" w:rsidRDefault="003F3718" w:rsidP="0010797A">
            <w:pPr>
              <w:pStyle w:val="Bezriadkovania"/>
              <w:rPr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Default="003F3718" w:rsidP="0010797A">
            <w:r w:rsidRPr="00260B1A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3F3718" w:rsidRPr="00767058" w:rsidTr="00794C1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pStyle w:val="Bezriadkovania"/>
              <w:rPr>
                <w:lang w:eastAsia="sk-SK"/>
              </w:rPr>
            </w:pPr>
            <w:r w:rsidRPr="0009770D">
              <w:rPr>
                <w:lang w:eastAsia="sk-SK"/>
              </w:rPr>
              <w:t>123/2016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09770D" w:rsidRDefault="003F3718" w:rsidP="0010797A">
            <w:pPr>
              <w:pStyle w:val="Bezriadkovania"/>
              <w:rPr>
                <w:rFonts w:ascii="Calibri" w:hAnsi="Calibri"/>
                <w:color w:val="000000"/>
              </w:rPr>
            </w:pPr>
            <w:r w:rsidRPr="0009770D">
              <w:rPr>
                <w:rFonts w:ascii="Calibri" w:hAnsi="Calibri"/>
                <w:color w:val="000000"/>
              </w:rPr>
              <w:t>jún 2017</w:t>
            </w:r>
            <w:r w:rsidRPr="00821613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  <w:p w:rsidR="003F3718" w:rsidRPr="0009770D" w:rsidRDefault="003F3718" w:rsidP="0010797A">
            <w:pPr>
              <w:pStyle w:val="Bezriadkovania"/>
              <w:rPr>
                <w:lang w:eastAsia="sk-SK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F06424" w:rsidRDefault="003F3718" w:rsidP="0010797A">
            <w:pPr>
              <w:pStyle w:val="Bezriadkovania"/>
              <w:rPr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pStyle w:val="Bezriadkovania"/>
              <w:rPr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pStyle w:val="Bezriadkovania"/>
              <w:rPr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pStyle w:val="Bezriadkovania"/>
              <w:rPr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18" w:rsidRPr="00767058" w:rsidRDefault="003F3718" w:rsidP="0010797A">
            <w:pPr>
              <w:pStyle w:val="Bezriadkovania"/>
              <w:rPr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Pr="00767058" w:rsidRDefault="003F3718" w:rsidP="0010797A">
            <w:pPr>
              <w:pStyle w:val="Bezriadkovania"/>
              <w:rPr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18" w:rsidRDefault="003F3718" w:rsidP="0010797A">
            <w:r w:rsidRPr="00260B1A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C0052C" w:rsidRPr="00767058" w:rsidTr="00794C1B">
        <w:trPr>
          <w:trHeight w:val="91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09770D" w:rsidRDefault="00C0052C" w:rsidP="00C0052C">
            <w:pPr>
              <w:pStyle w:val="Bezriadkovania"/>
              <w:rPr>
                <w:lang w:eastAsia="sk-SK"/>
              </w:rPr>
            </w:pPr>
            <w:r w:rsidRPr="0009770D">
              <w:rPr>
                <w:lang w:eastAsia="sk-SK"/>
              </w:rPr>
              <w:t>127/2016 B.2</w:t>
            </w:r>
            <w:r>
              <w:rPr>
                <w:lang w:eastAsia="sk-SK"/>
              </w:rPr>
              <w:t>, B.3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09770D" w:rsidRDefault="00C0052C" w:rsidP="00C0052C">
            <w:pPr>
              <w:pStyle w:val="Bezriadkovania"/>
              <w:rPr>
                <w:rFonts w:ascii="Calibri" w:hAnsi="Calibri"/>
                <w:color w:val="000000"/>
              </w:rPr>
            </w:pPr>
            <w:r w:rsidRPr="0009770D">
              <w:rPr>
                <w:rFonts w:ascii="Calibri" w:hAnsi="Calibri"/>
                <w:color w:val="000000"/>
              </w:rPr>
              <w:t>po vykonaní OVS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 </w:t>
            </w:r>
            <w:r w:rsidRPr="00821613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  <w:p w:rsidR="00C0052C" w:rsidRPr="0009770D" w:rsidRDefault="00C0052C" w:rsidP="00C0052C">
            <w:pPr>
              <w:pStyle w:val="Bezriadkovania"/>
              <w:rPr>
                <w:rFonts w:ascii="Calibri" w:hAnsi="Calibri"/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F06424" w:rsidRDefault="00C0052C" w:rsidP="00C0052C">
            <w:pPr>
              <w:pStyle w:val="Bezriadkovania"/>
              <w:rPr>
                <w:sz w:val="16"/>
                <w:szCs w:val="16"/>
                <w:lang w:eastAsia="sk-SK"/>
              </w:rPr>
            </w:pPr>
            <w:r>
              <w:rPr>
                <w:sz w:val="16"/>
                <w:szCs w:val="16"/>
                <w:lang w:eastAsia="sk-SK"/>
              </w:rPr>
              <w:t>Na rokovanie Z BSK 31.3.2017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pStyle w:val="Bezriadkovania"/>
              <w:rPr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pStyle w:val="Bezriadkovania"/>
              <w:rPr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pStyle w:val="Bezriadkovania"/>
              <w:rPr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pStyle w:val="Bezriadkovania"/>
              <w:rPr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767058" w:rsidRDefault="00C0052C" w:rsidP="00C0052C">
            <w:pPr>
              <w:pStyle w:val="Bezriadkovania"/>
              <w:rPr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Default="00C0052C" w:rsidP="00C0052C">
            <w:r w:rsidRPr="00260B1A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C0052C" w:rsidRPr="00767058" w:rsidTr="00794C1B">
        <w:trPr>
          <w:trHeight w:val="93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09770D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128/2016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09770D" w:rsidRDefault="00C0052C" w:rsidP="00C0052C">
            <w:pPr>
              <w:pStyle w:val="Bezriadkovania"/>
              <w:rPr>
                <w:rFonts w:ascii="Calibri" w:hAnsi="Calibri"/>
                <w:color w:val="000000"/>
              </w:rPr>
            </w:pPr>
            <w:r w:rsidRPr="0009770D">
              <w:rPr>
                <w:rFonts w:ascii="Calibri" w:hAnsi="Calibri"/>
                <w:color w:val="000000"/>
              </w:rPr>
              <w:t>po vykonaní OVS</w:t>
            </w:r>
          </w:p>
          <w:p w:rsidR="00C0052C" w:rsidRPr="0009770D" w:rsidRDefault="00C0052C" w:rsidP="00C0052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EF448D" w:rsidRDefault="00C0052C" w:rsidP="00C0052C">
            <w:pPr>
              <w:pStyle w:val="Bezriadkovania"/>
              <w:rPr>
                <w:sz w:val="16"/>
                <w:szCs w:val="16"/>
                <w:lang w:eastAsia="sk-SK"/>
              </w:rPr>
            </w:pPr>
            <w:r w:rsidRPr="00EF448D">
              <w:rPr>
                <w:sz w:val="16"/>
                <w:szCs w:val="16"/>
                <w:lang w:eastAsia="sk-SK"/>
              </w:rPr>
              <w:t>Apríl 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Default="00C0052C" w:rsidP="00C0052C">
            <w:r w:rsidRPr="00547F76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C0052C" w:rsidRPr="00767058" w:rsidTr="00794C1B">
        <w:trPr>
          <w:trHeight w:val="7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09770D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128/2016 B.3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09770D" w:rsidRDefault="00C0052C" w:rsidP="00C0052C">
            <w:pPr>
              <w:pStyle w:val="Bezriadkovania"/>
            </w:pPr>
            <w:r>
              <w:t>Po neúspešnej OVS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F06424" w:rsidRDefault="00C0052C" w:rsidP="00C0052C">
            <w:pPr>
              <w:pStyle w:val="Bezriadkovania"/>
              <w:rPr>
                <w:sz w:val="16"/>
                <w:szCs w:val="16"/>
                <w:lang w:eastAsia="sk-SK"/>
              </w:rPr>
            </w:pPr>
            <w:r>
              <w:rPr>
                <w:sz w:val="16"/>
                <w:szCs w:val="16"/>
                <w:lang w:eastAsia="sk-SK"/>
              </w:rPr>
              <w:t>Apríl 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Default="00C0052C" w:rsidP="00C0052C">
            <w:r w:rsidRPr="00547F76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96605B" w:rsidRPr="00767058" w:rsidTr="00291B13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5B" w:rsidRPr="00611DCF" w:rsidRDefault="0096605B" w:rsidP="009660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lastRenderedPageBreak/>
              <w:t>Uznesenie číslo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5B" w:rsidRPr="00611DCF" w:rsidRDefault="0096605B" w:rsidP="009660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I.</w:t>
            </w:r>
          </w:p>
          <w:p w:rsidR="0096605B" w:rsidRPr="00611DCF" w:rsidRDefault="0096605B" w:rsidP="009660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5B" w:rsidRPr="00611DCF" w:rsidRDefault="0096605B" w:rsidP="009660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II.</w:t>
            </w:r>
          </w:p>
          <w:p w:rsidR="0096605B" w:rsidRPr="00611DCF" w:rsidRDefault="0096605B" w:rsidP="009660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5B" w:rsidRPr="00611DCF" w:rsidRDefault="0096605B" w:rsidP="009660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III.</w:t>
            </w:r>
          </w:p>
          <w:p w:rsidR="0096605B" w:rsidRPr="00611DCF" w:rsidRDefault="0096605B" w:rsidP="009660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5B" w:rsidRPr="00611DCF" w:rsidRDefault="0096605B" w:rsidP="009660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IV.</w:t>
            </w:r>
          </w:p>
          <w:p w:rsidR="0096605B" w:rsidRPr="00611DCF" w:rsidRDefault="0096605B" w:rsidP="009660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5B" w:rsidRPr="00611DCF" w:rsidRDefault="0096605B" w:rsidP="009660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V.</w:t>
            </w:r>
          </w:p>
          <w:p w:rsidR="0096605B" w:rsidRPr="00611DCF" w:rsidRDefault="0096605B" w:rsidP="009660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5B" w:rsidRPr="00611DCF" w:rsidRDefault="0096605B" w:rsidP="009660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VI.</w:t>
            </w:r>
          </w:p>
          <w:p w:rsidR="0096605B" w:rsidRPr="00611DCF" w:rsidRDefault="0096605B" w:rsidP="009660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5B" w:rsidRPr="00611DCF" w:rsidRDefault="0096605B" w:rsidP="009660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</w:p>
          <w:p w:rsidR="0096605B" w:rsidRPr="00611DCF" w:rsidRDefault="0096605B" w:rsidP="009660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VII.</w:t>
            </w:r>
          </w:p>
          <w:p w:rsidR="0096605B" w:rsidRPr="00611DCF" w:rsidRDefault="0096605B" w:rsidP="009660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5B" w:rsidRPr="00611DCF" w:rsidRDefault="0096605B" w:rsidP="009660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611DCF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sk-SK"/>
              </w:rPr>
              <w:t>Plnenie uznesenia</w:t>
            </w:r>
          </w:p>
        </w:tc>
      </w:tr>
      <w:tr w:rsidR="00C0052C" w:rsidRPr="00767058" w:rsidTr="00794C1B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09770D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130/2016 B.1, B.2, B.3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09770D" w:rsidRDefault="00C0052C" w:rsidP="00C0052C">
            <w:pPr>
              <w:pStyle w:val="Bezriadkovania"/>
              <w:rPr>
                <w:rFonts w:ascii="Calibri" w:hAnsi="Calibri"/>
                <w:color w:val="000000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3/2017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EE735B" w:rsidRDefault="00EE735B" w:rsidP="00C0052C">
            <w:pPr>
              <w:pStyle w:val="Bezriadkovania"/>
              <w:rPr>
                <w:rFonts w:ascii="Arial" w:hAnsi="Arial" w:cs="Arial"/>
                <w:color w:val="FF0000"/>
                <w:lang w:eastAsia="sk-SK"/>
              </w:rPr>
            </w:pPr>
            <w:r w:rsidRPr="00EE735B">
              <w:rPr>
                <w:rFonts w:ascii="Arial" w:hAnsi="Arial" w:cs="Arial"/>
                <w:lang w:eastAsia="sk-SK"/>
              </w:rPr>
              <w:t>06/2017</w:t>
            </w:r>
            <w:r>
              <w:rPr>
                <w:rFonts w:ascii="Arial" w:hAnsi="Arial" w:cs="Arial"/>
                <w:lang w:eastAsia="sk-SK"/>
              </w:rPr>
              <w:t>*)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Default="00C0052C" w:rsidP="00C0052C">
            <w:r w:rsidRPr="00547F76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C0052C" w:rsidRPr="00767058" w:rsidTr="00794C1B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09770D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131/2016 B.1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09770D" w:rsidRDefault="00C0052C" w:rsidP="00C0052C">
            <w:pPr>
              <w:rPr>
                <w:rFonts w:ascii="Calibri" w:hAnsi="Calibri"/>
                <w:color w:val="000000"/>
              </w:rPr>
            </w:pPr>
            <w:r w:rsidRPr="0009770D">
              <w:rPr>
                <w:rFonts w:ascii="Calibri" w:hAnsi="Calibri"/>
                <w:color w:val="000000"/>
              </w:rPr>
              <w:t>31.3.2017</w:t>
            </w:r>
          </w:p>
          <w:p w:rsidR="00C0052C" w:rsidRPr="0009770D" w:rsidRDefault="00C0052C" w:rsidP="00C0052C">
            <w:pPr>
              <w:pStyle w:val="Bezriadkovania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F06424" w:rsidRDefault="00C0052C" w:rsidP="00C0052C">
            <w:pPr>
              <w:pStyle w:val="Bezriadkovania"/>
              <w:rPr>
                <w:sz w:val="16"/>
                <w:szCs w:val="16"/>
                <w:lang w:eastAsia="sk-SK"/>
              </w:rPr>
            </w:pPr>
            <w:r w:rsidRPr="008A0F74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K zastupiteľstvu 05.05.2017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Default="00C0052C" w:rsidP="00C0052C">
            <w:r w:rsidRPr="00547F76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C0052C" w:rsidRPr="00767058" w:rsidTr="00794C1B">
        <w:trPr>
          <w:trHeight w:val="53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09770D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131/2016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09770D" w:rsidRDefault="00C0052C" w:rsidP="00C0052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09770D">
              <w:rPr>
                <w:rFonts w:ascii="Calibri" w:hAnsi="Calibri"/>
                <w:color w:val="000000"/>
                <w:sz w:val="16"/>
                <w:szCs w:val="16"/>
              </w:rPr>
              <w:t>po ukončení súťaže</w:t>
            </w:r>
          </w:p>
          <w:p w:rsidR="00C0052C" w:rsidRPr="0009770D" w:rsidRDefault="00C0052C" w:rsidP="00C0052C">
            <w:pPr>
              <w:pStyle w:val="Bezriadkovania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F06424" w:rsidRDefault="00C0052C" w:rsidP="00C0052C">
            <w:pPr>
              <w:pStyle w:val="Bezriadkovania"/>
              <w:rPr>
                <w:sz w:val="16"/>
                <w:szCs w:val="16"/>
                <w:lang w:eastAsia="sk-SK"/>
              </w:rPr>
            </w:pPr>
            <w:r>
              <w:rPr>
                <w:sz w:val="16"/>
                <w:szCs w:val="16"/>
                <w:lang w:eastAsia="sk-SK"/>
              </w:rPr>
              <w:t>Priebežne do ukončenia súťaže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Default="00C0052C" w:rsidP="00C0052C">
            <w:r w:rsidRPr="00547F76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C0052C" w:rsidRPr="00767058" w:rsidTr="00794C1B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09770D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133/2016 C.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09770D" w:rsidRDefault="00C0052C" w:rsidP="00C0052C">
            <w:pPr>
              <w:pStyle w:val="Bezriadkovania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9770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30.6.2017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F06424" w:rsidRDefault="00C0052C" w:rsidP="00C0052C">
            <w:pPr>
              <w:pStyle w:val="Bezriadkovania"/>
              <w:rPr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Default="00C0052C" w:rsidP="00C0052C">
            <w:r w:rsidRPr="00547F76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C0052C" w:rsidRPr="00767058" w:rsidTr="00794C1B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09770D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1/2017 C.1; C.2; C.3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09770D" w:rsidRDefault="00C0052C" w:rsidP="00C0052C">
            <w:pPr>
              <w:pStyle w:val="Bezriadkovania"/>
              <w:rPr>
                <w:lang w:eastAsia="sk-SK"/>
              </w:rPr>
            </w:pPr>
            <w:r w:rsidRPr="0009770D">
              <w:rPr>
                <w:sz w:val="16"/>
                <w:szCs w:val="16"/>
                <w:lang w:eastAsia="sk-SK"/>
              </w:rPr>
              <w:t>Priebežne ku každému zastupiteľstvu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4724C3" w:rsidRDefault="00C0052C" w:rsidP="00C0052C">
            <w:pPr>
              <w:pStyle w:val="Bezriadkovania"/>
              <w:rPr>
                <w:color w:val="FF0000"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Default="00C0052C" w:rsidP="00DD2C36">
            <w:pPr>
              <w:jc w:val="center"/>
            </w:pPr>
            <w:r w:rsidRPr="00267C85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C0052C" w:rsidRPr="00767058" w:rsidTr="00794C1B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09770D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4/2017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2C" w:rsidRDefault="00C0052C" w:rsidP="00C0052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do 60 dní od schválenia uznesenia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2C" w:rsidRDefault="00C0052C" w:rsidP="00C0052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k zastupiteľstvu 05.05.2017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Default="00C0052C" w:rsidP="00DD2C36">
            <w:pPr>
              <w:jc w:val="center"/>
            </w:pPr>
            <w:r w:rsidRPr="00267C85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C0052C" w:rsidRPr="00767058" w:rsidTr="00794C1B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09770D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5/2017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2C" w:rsidRDefault="00C0052C" w:rsidP="00C0052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do 60 dní od schválenia uznesenia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2C" w:rsidRDefault="00C0052C" w:rsidP="00C0052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k zastupiteľstvu 05.05.2017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Default="00C0052C" w:rsidP="00DD2C36">
            <w:pPr>
              <w:jc w:val="center"/>
            </w:pPr>
            <w:r w:rsidRPr="00267C85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C0052C" w:rsidRPr="00767058" w:rsidTr="00794C1B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09770D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7/2017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Default="00C0052C" w:rsidP="00C0052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na každé zastupiteľstvo marec - november 2017</w:t>
            </w:r>
          </w:p>
          <w:p w:rsidR="00C0052C" w:rsidRPr="0009770D" w:rsidRDefault="00C0052C" w:rsidP="00C0052C">
            <w:pPr>
              <w:pStyle w:val="Bezriadkovania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F06424" w:rsidRDefault="00C14651" w:rsidP="00C0052C">
            <w:pPr>
              <w:pStyle w:val="Bezriadkovania"/>
              <w:rPr>
                <w:sz w:val="16"/>
                <w:szCs w:val="16"/>
                <w:lang w:eastAsia="sk-SK"/>
              </w:rPr>
            </w:pPr>
            <w:r>
              <w:rPr>
                <w:sz w:val="16"/>
                <w:szCs w:val="16"/>
                <w:lang w:eastAsia="sk-SK"/>
              </w:rPr>
              <w:t>Priložená tabuľka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Default="00C0052C" w:rsidP="00DD2C36">
            <w:pPr>
              <w:jc w:val="center"/>
            </w:pPr>
            <w:r w:rsidRPr="00267C85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C0052C" w:rsidRPr="00767058" w:rsidTr="00794C1B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Default="00C214B1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15/2017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8C" w:rsidRDefault="0036458C" w:rsidP="0036458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každoročne k 31. marcu</w:t>
            </w:r>
          </w:p>
          <w:p w:rsidR="00C0052C" w:rsidRPr="0009770D" w:rsidRDefault="00C0052C" w:rsidP="00C0052C">
            <w:pPr>
              <w:pStyle w:val="Bezriadkovania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F06424" w:rsidRDefault="00C0052C" w:rsidP="00C0052C">
            <w:pPr>
              <w:pStyle w:val="Bezriadkovania"/>
              <w:rPr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Default="00C0052C" w:rsidP="00DD2C36">
            <w:pPr>
              <w:jc w:val="center"/>
            </w:pPr>
            <w:r w:rsidRPr="00267C85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C0052C" w:rsidRPr="00767058" w:rsidTr="00794C1B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16/2017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Default="00C0052C" w:rsidP="00C0052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31.12.2017</w:t>
            </w:r>
          </w:p>
          <w:p w:rsidR="00C0052C" w:rsidRPr="0009770D" w:rsidRDefault="00C0052C" w:rsidP="00C0052C">
            <w:pPr>
              <w:pStyle w:val="Bezriadkovania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F06424" w:rsidRDefault="00C0052C" w:rsidP="00C0052C">
            <w:pPr>
              <w:pStyle w:val="Bezriadkovania"/>
              <w:rPr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Default="00C0052C" w:rsidP="00DD2C36">
            <w:pPr>
              <w:jc w:val="center"/>
            </w:pPr>
            <w:r w:rsidRPr="00267C85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C0052C" w:rsidRPr="00767058" w:rsidTr="00794C1B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17/2017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2C" w:rsidRDefault="00C0052C" w:rsidP="00C0052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priebežne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2C" w:rsidRDefault="00C0052C" w:rsidP="00C0052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k Zastupiteľstvu k 05.05.2017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Default="00C0052C" w:rsidP="00DD2C36">
            <w:pPr>
              <w:jc w:val="center"/>
            </w:pPr>
            <w:r w:rsidRPr="00886EA6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C0052C" w:rsidRPr="00767058" w:rsidTr="00794C1B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18/2017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09770D" w:rsidRDefault="00D936B5" w:rsidP="00C0052C">
            <w:pPr>
              <w:pStyle w:val="Bezriadkovania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December 2017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F06424" w:rsidRDefault="00C0052C" w:rsidP="00C0052C">
            <w:pPr>
              <w:pStyle w:val="Bezriadkovania"/>
              <w:rPr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Pr="00767058" w:rsidRDefault="00C0052C" w:rsidP="00C005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2C" w:rsidRDefault="00C0052C" w:rsidP="00DD2C36">
            <w:pPr>
              <w:jc w:val="center"/>
            </w:pPr>
            <w:r w:rsidRPr="00886EA6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</w:tbl>
    <w:p w:rsidR="003F3718" w:rsidRPr="00826E7D" w:rsidRDefault="003F3718" w:rsidP="003F3718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</w:p>
    <w:p w:rsidR="003F3718" w:rsidRDefault="003F3718" w:rsidP="003F3718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  <w:r>
        <w:rPr>
          <w:rFonts w:ascii="Arial" w:eastAsia="Times New Roman" w:hAnsi="Arial" w:cs="Arial"/>
          <w:i/>
          <w:sz w:val="20"/>
          <w:szCs w:val="20"/>
          <w:lang w:eastAsia="sk-SK"/>
        </w:rPr>
        <w:t>L</w:t>
      </w:r>
      <w:r w:rsidRPr="00821613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egenda: N – nestanovený, P – úloha sa priebežne plní, S – splnené uznesenie, NES – nesplnené uznesenie, </w:t>
      </w:r>
      <w:r w:rsidRPr="00821613">
        <w:rPr>
          <w:rFonts w:ascii="Arial" w:eastAsia="Times New Roman" w:hAnsi="Arial" w:cs="Arial"/>
          <w:sz w:val="20"/>
          <w:szCs w:val="20"/>
          <w:vertAlign w:val="superscript"/>
          <w:lang w:eastAsia="sk-SK"/>
        </w:rPr>
        <w:t xml:space="preserve"> x/</w:t>
      </w:r>
      <w:r w:rsidRPr="00821613">
        <w:rPr>
          <w:rFonts w:ascii="Arial" w:eastAsia="Times New Roman" w:hAnsi="Arial" w:cs="Arial"/>
          <w:i/>
          <w:sz w:val="20"/>
          <w:szCs w:val="20"/>
          <w:vertAlign w:val="superscript"/>
          <w:lang w:eastAsia="sk-SK"/>
        </w:rPr>
        <w:t xml:space="preserve">    </w:t>
      </w:r>
      <w:r w:rsidRPr="00821613">
        <w:rPr>
          <w:rFonts w:ascii="Arial" w:eastAsia="Times New Roman" w:hAnsi="Arial" w:cs="Arial"/>
          <w:bCs/>
          <w:i/>
          <w:sz w:val="20"/>
          <w:szCs w:val="20"/>
          <w:lang w:eastAsia="sk-SK"/>
        </w:rPr>
        <w:t>Navrhovaný termín plnenia uznesenia (pred schválením)</w:t>
      </w:r>
    </w:p>
    <w:p w:rsidR="003F3718" w:rsidRDefault="003F3718" w:rsidP="003F3718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</w:p>
    <w:p w:rsidR="003F3718" w:rsidRPr="00821613" w:rsidRDefault="003F3718" w:rsidP="003F3718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</w:p>
    <w:p w:rsidR="003F3718" w:rsidRDefault="003F3718" w:rsidP="003F3718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  <w:r w:rsidRPr="00EA4A29">
        <w:rPr>
          <w:rFonts w:ascii="Arial" w:eastAsia="Times New Roman" w:hAnsi="Arial" w:cs="Arial"/>
          <w:b/>
          <w:lang w:eastAsia="sk-SK"/>
        </w:rPr>
        <w:t>A.2.</w:t>
      </w:r>
      <w:r w:rsidRPr="00821613">
        <w:rPr>
          <w:rFonts w:ascii="Arial" w:eastAsia="Times New Roman" w:hAnsi="Arial" w:cs="Arial"/>
          <w:lang w:eastAsia="sk-SK"/>
        </w:rPr>
        <w:t xml:space="preserve"> informáciu o odpočte projektov Aktualizovaného Akčného plánu BSK na rok 2016 a</w:t>
      </w:r>
      <w:r>
        <w:rPr>
          <w:rFonts w:ascii="Arial" w:eastAsia="Times New Roman" w:hAnsi="Arial" w:cs="Arial"/>
          <w:lang w:eastAsia="sk-SK"/>
        </w:rPr>
        <w:t> </w:t>
      </w:r>
      <w:r w:rsidRPr="00821613">
        <w:rPr>
          <w:rFonts w:ascii="Arial" w:eastAsia="Times New Roman" w:hAnsi="Arial" w:cs="Arial"/>
          <w:lang w:eastAsia="sk-SK"/>
        </w:rPr>
        <w:t>2017</w:t>
      </w:r>
      <w:r>
        <w:rPr>
          <w:rFonts w:ascii="Arial" w:eastAsia="Times New Roman" w:hAnsi="Arial" w:cs="Arial"/>
          <w:lang w:eastAsia="sk-SK"/>
        </w:rPr>
        <w:t xml:space="preserve"> mesiacov </w:t>
      </w:r>
      <w:r w:rsidRPr="00136A70">
        <w:rPr>
          <w:rFonts w:ascii="Arial" w:eastAsia="Times New Roman" w:hAnsi="Arial" w:cs="Arial"/>
          <w:color w:val="FF0000"/>
          <w:lang w:eastAsia="sk-SK"/>
        </w:rPr>
        <w:t xml:space="preserve"> </w:t>
      </w:r>
      <w:r>
        <w:rPr>
          <w:rFonts w:ascii="Arial" w:eastAsia="Times New Roman" w:hAnsi="Arial" w:cs="Arial"/>
          <w:lang w:eastAsia="sk-SK"/>
        </w:rPr>
        <w:t>2017</w:t>
      </w:r>
      <w:r w:rsidR="00C14651">
        <w:rPr>
          <w:rFonts w:ascii="Arial" w:eastAsia="Times New Roman" w:hAnsi="Arial" w:cs="Arial"/>
          <w:lang w:eastAsia="sk-SK"/>
        </w:rPr>
        <w:t>+</w:t>
      </w:r>
    </w:p>
    <w:p w:rsidR="003F3718" w:rsidRPr="003A60B7" w:rsidRDefault="003F3718" w:rsidP="003F3718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BE0E59" w:rsidRDefault="00BE0E59" w:rsidP="00BE0E59">
      <w:pPr>
        <w:rPr>
          <w:rFonts w:ascii="Arial" w:hAnsi="Arial" w:cs="Arial"/>
        </w:rPr>
      </w:pPr>
    </w:p>
    <w:p w:rsidR="00EE735B" w:rsidRDefault="00EE735B" w:rsidP="00EE735B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</w:t>
      </w:r>
      <w:r w:rsidRPr="0080082A">
        <w:rPr>
          <w:rFonts w:ascii="Arial" w:hAnsi="Arial" w:cs="Arial"/>
          <w:b/>
        </w:rPr>
        <w:t>B.</w:t>
      </w:r>
      <w:r>
        <w:rPr>
          <w:rFonts w:ascii="Arial" w:hAnsi="Arial" w:cs="Arial"/>
        </w:rPr>
        <w:t xml:space="preserve"> zmena termínu plnenia uznesenia:</w:t>
      </w:r>
    </w:p>
    <w:p w:rsidR="00291B13" w:rsidRDefault="00EE735B" w:rsidP="00BE0E59">
      <w:pPr>
        <w:rPr>
          <w:rFonts w:ascii="Arial" w:hAnsi="Arial" w:cs="Arial"/>
        </w:rPr>
      </w:pPr>
      <w:r>
        <w:rPr>
          <w:rFonts w:ascii="Arial" w:hAnsi="Arial" w:cs="Arial"/>
        </w:rPr>
        <w:t xml:space="preserve">1) uznesenie č. </w:t>
      </w:r>
      <w:r w:rsidRPr="0009770D">
        <w:rPr>
          <w:rFonts w:ascii="Arial" w:eastAsia="Times New Roman" w:hAnsi="Arial" w:cs="Arial"/>
          <w:sz w:val="20"/>
          <w:szCs w:val="20"/>
          <w:lang w:eastAsia="sk-SK"/>
        </w:rPr>
        <w:t>130/2016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Pr="0009770D">
        <w:rPr>
          <w:rFonts w:ascii="Arial" w:eastAsia="Times New Roman" w:hAnsi="Arial" w:cs="Arial"/>
          <w:sz w:val="20"/>
          <w:szCs w:val="20"/>
          <w:lang w:eastAsia="sk-SK"/>
        </w:rPr>
        <w:t>B.1, B.2, B.3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z 03/2017 na 06/207</w:t>
      </w:r>
    </w:p>
    <w:p w:rsidR="00291B13" w:rsidRDefault="00291B13" w:rsidP="00BE0E59">
      <w:pPr>
        <w:rPr>
          <w:rFonts w:ascii="Arial" w:hAnsi="Arial" w:cs="Arial"/>
        </w:rPr>
      </w:pPr>
    </w:p>
    <w:p w:rsidR="00BE0E59" w:rsidRPr="00C04B06" w:rsidRDefault="00BE0E59" w:rsidP="00BE0E59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8"/>
          <w:szCs w:val="28"/>
          <w:lang w:eastAsia="sk-SK"/>
        </w:rPr>
      </w:pPr>
      <w:r w:rsidRPr="00C04B06">
        <w:rPr>
          <w:rFonts w:ascii="Arial" w:eastAsia="Times New Roman" w:hAnsi="Arial" w:cs="Arial"/>
          <w:b/>
          <w:sz w:val="28"/>
          <w:szCs w:val="28"/>
          <w:lang w:eastAsia="sk-SK"/>
        </w:rPr>
        <w:t>D Ô V O D O V Á   S P R Á V A</w:t>
      </w:r>
    </w:p>
    <w:p w:rsidR="00BE0E59" w:rsidRPr="00C04B06" w:rsidRDefault="00BE0E59" w:rsidP="00BE0E59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8"/>
          <w:szCs w:val="28"/>
          <w:lang w:eastAsia="sk-SK"/>
        </w:rPr>
      </w:pPr>
    </w:p>
    <w:p w:rsidR="00BE0E59" w:rsidRPr="00C04B06" w:rsidRDefault="00BE0E59" w:rsidP="00BE0E59">
      <w:pPr>
        <w:ind w:left="426"/>
        <w:jc w:val="both"/>
        <w:rPr>
          <w:rFonts w:ascii="Arial" w:eastAsia="Times New Roman" w:hAnsi="Arial" w:cs="Arial"/>
          <w:b/>
          <w:sz w:val="28"/>
          <w:szCs w:val="28"/>
          <w:lang w:eastAsia="sk-SK"/>
        </w:rPr>
      </w:pPr>
      <w:r w:rsidRPr="00C04B06">
        <w:rPr>
          <w:rFonts w:ascii="Arial" w:eastAsia="Times New Roman" w:hAnsi="Arial" w:cs="Arial"/>
          <w:b/>
          <w:sz w:val="28"/>
          <w:szCs w:val="28"/>
          <w:lang w:eastAsia="sk-SK"/>
        </w:rPr>
        <w:t>Časť I. – splnené uznesenia Z BSK</w:t>
      </w:r>
    </w:p>
    <w:p w:rsidR="00BE0E59" w:rsidRPr="00C14651" w:rsidRDefault="00BE0E59" w:rsidP="00BE0E59">
      <w:pPr>
        <w:ind w:left="426"/>
        <w:jc w:val="both"/>
        <w:rPr>
          <w:rFonts w:ascii="Arial" w:eastAsia="Times New Roman" w:hAnsi="Arial" w:cs="Arial"/>
          <w:b/>
          <w:lang w:eastAsia="sk-SK"/>
        </w:rPr>
      </w:pPr>
    </w:p>
    <w:p w:rsidR="00BE0E59" w:rsidRPr="00C14651" w:rsidRDefault="00BE0E59" w:rsidP="00BE0E59">
      <w:pPr>
        <w:rPr>
          <w:rFonts w:ascii="Arial" w:hAnsi="Arial" w:cs="Arial"/>
        </w:rPr>
      </w:pPr>
    </w:p>
    <w:p w:rsidR="00BE0E59" w:rsidRPr="00C14651" w:rsidRDefault="00A762B5" w:rsidP="00BE0E59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lang w:eastAsia="sk-SK"/>
        </w:rPr>
      </w:pPr>
      <w:r w:rsidRPr="00C14651">
        <w:rPr>
          <w:rFonts w:ascii="Arial" w:hAnsi="Arial" w:cs="Arial"/>
          <w:b/>
          <w:lang w:eastAsia="sk-SK"/>
        </w:rPr>
        <w:t>Odpočet aktivít Kancelárie BSK v Bruseli za rok 2015 a rámcový plán aktivít na rok 2016</w:t>
      </w:r>
    </w:p>
    <w:p w:rsidR="00BE0E59" w:rsidRPr="00C14651" w:rsidRDefault="00BE0E59" w:rsidP="00BE0E59">
      <w:pPr>
        <w:pStyle w:val="Bezriadkovania"/>
        <w:rPr>
          <w:rFonts w:ascii="Arial" w:hAnsi="Arial" w:cs="Arial"/>
          <w:lang w:eastAsia="sk-SK"/>
        </w:rPr>
      </w:pPr>
    </w:p>
    <w:p w:rsidR="00BE0E59" w:rsidRPr="00C14651" w:rsidRDefault="00BE0E59" w:rsidP="00BE0E59">
      <w:pPr>
        <w:pStyle w:val="Bezriadkovania"/>
        <w:tabs>
          <w:tab w:val="left" w:pos="3240"/>
        </w:tabs>
        <w:jc w:val="both"/>
        <w:rPr>
          <w:rFonts w:ascii="Arial" w:hAnsi="Arial" w:cs="Arial"/>
          <w:lang w:eastAsia="sk-SK"/>
        </w:rPr>
      </w:pPr>
      <w:r w:rsidRPr="00C14651">
        <w:rPr>
          <w:rFonts w:ascii="Arial" w:hAnsi="Arial" w:cs="Arial"/>
          <w:b/>
          <w:lang w:eastAsia="sk-SK"/>
        </w:rPr>
        <w:t xml:space="preserve">Uznesenie č. </w:t>
      </w:r>
      <w:r w:rsidR="00D30BB6" w:rsidRPr="00C14651">
        <w:rPr>
          <w:rFonts w:ascii="Arial" w:hAnsi="Arial" w:cs="Arial"/>
          <w:b/>
          <w:lang w:eastAsia="sk-SK"/>
        </w:rPr>
        <w:t>13/2016</w:t>
      </w:r>
    </w:p>
    <w:p w:rsidR="00BE0E59" w:rsidRPr="00C14651" w:rsidRDefault="00BE0E59" w:rsidP="00827F4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BE0E59" w:rsidRPr="00C14651" w:rsidRDefault="00BE0E59" w:rsidP="00827F49">
      <w:pPr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Plniteľ úlohy: </w:t>
      </w:r>
      <w:r w:rsidR="00A762B5" w:rsidRPr="00C14651">
        <w:rPr>
          <w:rFonts w:ascii="Arial" w:eastAsia="Times New Roman" w:hAnsi="Arial" w:cs="Arial"/>
          <w:lang w:eastAsia="sk-SK"/>
        </w:rPr>
        <w:t xml:space="preserve">Odbor stratégie, územného rozvoja a riadenia projektov </w:t>
      </w:r>
    </w:p>
    <w:p w:rsidR="001A27A0" w:rsidRPr="00C14651" w:rsidRDefault="001A27A0" w:rsidP="00827F49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C14651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1A27A0" w:rsidRPr="00C14651" w:rsidRDefault="001A27A0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</w:rPr>
        <w:t>Odpočet aktivít Kancelárie BSK v Brusel za rok 2016 a rámcový plán aktivít na rok 2017 bol predložený na Z BSK 17.2.2017</w:t>
      </w:r>
    </w:p>
    <w:p w:rsidR="001A27A0" w:rsidRPr="00C14651" w:rsidRDefault="001A27A0" w:rsidP="00827F49">
      <w:pPr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BE0E59" w:rsidRPr="00C14651" w:rsidRDefault="00BE0E59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Plnenie uznesenia:  </w:t>
      </w:r>
      <w:r w:rsidRPr="00C14651">
        <w:rPr>
          <w:rFonts w:ascii="Arial" w:hAnsi="Arial" w:cs="Arial"/>
        </w:rPr>
        <w:t>splnené</w:t>
      </w:r>
    </w:p>
    <w:p w:rsidR="00E14D6A" w:rsidRPr="00C14651" w:rsidRDefault="00E14D6A" w:rsidP="00827F49">
      <w:pPr>
        <w:jc w:val="both"/>
        <w:rPr>
          <w:rFonts w:ascii="Arial" w:hAnsi="Arial" w:cs="Arial"/>
        </w:rPr>
      </w:pPr>
    </w:p>
    <w:p w:rsidR="00BE0E59" w:rsidRPr="00C14651" w:rsidRDefault="00151FA6" w:rsidP="00827F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C14651">
        <w:rPr>
          <w:rFonts w:ascii="Arial" w:hAnsi="Arial" w:cs="Arial"/>
          <w:b/>
        </w:rPr>
        <w:t>Odpočet možnosti získavania externých zdrojov financií pre priority BSK 2015/2016</w:t>
      </w:r>
    </w:p>
    <w:p w:rsidR="00151FA6" w:rsidRPr="00C14651" w:rsidRDefault="00151FA6" w:rsidP="00827F49">
      <w:pPr>
        <w:pStyle w:val="Bezriadkovania"/>
        <w:tabs>
          <w:tab w:val="left" w:pos="3240"/>
        </w:tabs>
        <w:jc w:val="both"/>
        <w:rPr>
          <w:rFonts w:ascii="Arial" w:hAnsi="Arial" w:cs="Arial"/>
          <w:lang w:eastAsia="sk-SK"/>
        </w:rPr>
      </w:pPr>
      <w:r w:rsidRPr="00C14651">
        <w:rPr>
          <w:rFonts w:ascii="Arial" w:hAnsi="Arial" w:cs="Arial"/>
          <w:b/>
          <w:lang w:eastAsia="sk-SK"/>
        </w:rPr>
        <w:t>Uznesenie č. 1</w:t>
      </w:r>
      <w:r w:rsidR="00DD4365" w:rsidRPr="00C14651">
        <w:rPr>
          <w:rFonts w:ascii="Arial" w:hAnsi="Arial" w:cs="Arial"/>
          <w:b/>
          <w:lang w:eastAsia="sk-SK"/>
        </w:rPr>
        <w:t>6</w:t>
      </w:r>
      <w:r w:rsidRPr="00C14651">
        <w:rPr>
          <w:rFonts w:ascii="Arial" w:hAnsi="Arial" w:cs="Arial"/>
          <w:b/>
          <w:lang w:eastAsia="sk-SK"/>
        </w:rPr>
        <w:t>/2016</w:t>
      </w:r>
      <w:r w:rsidR="00C14651" w:rsidRPr="00C14651">
        <w:rPr>
          <w:rFonts w:ascii="Arial" w:hAnsi="Arial" w:cs="Arial"/>
          <w:b/>
          <w:lang w:eastAsia="sk-SK"/>
        </w:rPr>
        <w:t xml:space="preserve"> B</w:t>
      </w:r>
    </w:p>
    <w:p w:rsidR="00151FA6" w:rsidRPr="00C14651" w:rsidRDefault="00151FA6" w:rsidP="00827F4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151FA6" w:rsidRPr="00C14651" w:rsidRDefault="00151FA6" w:rsidP="00827F49">
      <w:pPr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Plniteľ úlohy: Odbor stratégie, územného rozvoja a riadenia projektov </w:t>
      </w:r>
    </w:p>
    <w:p w:rsidR="00BE0E59" w:rsidRPr="00C14651" w:rsidRDefault="00151FA6" w:rsidP="00827F49">
      <w:pP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>Plnenie</w:t>
      </w:r>
      <w:r w:rsidR="00C14651" w:rsidRPr="00C14651">
        <w:rPr>
          <w:rFonts w:ascii="Arial" w:hAnsi="Arial" w:cs="Arial"/>
          <w:b/>
          <w:bCs/>
          <w:color w:val="000000"/>
          <w:u w:val="single"/>
        </w:rPr>
        <w:t xml:space="preserve"> B</w:t>
      </w:r>
      <w:r w:rsidRPr="00C14651">
        <w:rPr>
          <w:rFonts w:ascii="Arial" w:hAnsi="Arial" w:cs="Arial"/>
          <w:b/>
          <w:bCs/>
          <w:color w:val="000000"/>
          <w:u w:val="single"/>
        </w:rPr>
        <w:t xml:space="preserve">: </w:t>
      </w:r>
      <w:r w:rsidRPr="00C14651">
        <w:rPr>
          <w:rFonts w:ascii="Arial" w:hAnsi="Arial" w:cs="Arial"/>
        </w:rPr>
        <w:t>                                                                                      </w:t>
      </w:r>
    </w:p>
    <w:p w:rsidR="00151FA6" w:rsidRPr="00C14651" w:rsidRDefault="00151FA6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</w:rPr>
        <w:t>Odpočet možností získania externých zdrojov financií pre priority BSK 2016/2017 bol predložený na Z BSK 17.2.2017</w:t>
      </w:r>
    </w:p>
    <w:p w:rsidR="00151FA6" w:rsidRPr="00C14651" w:rsidRDefault="00151FA6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  <w:b/>
        </w:rPr>
      </w:pPr>
    </w:p>
    <w:p w:rsidR="00151FA6" w:rsidRPr="00C14651" w:rsidRDefault="00151FA6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Plnenie uznesenia:  </w:t>
      </w:r>
      <w:r w:rsidRPr="00C14651">
        <w:rPr>
          <w:rFonts w:ascii="Arial" w:hAnsi="Arial" w:cs="Arial"/>
        </w:rPr>
        <w:t>splnené</w:t>
      </w:r>
    </w:p>
    <w:p w:rsidR="00BE0E59" w:rsidRPr="00C14651" w:rsidRDefault="00BE0E59" w:rsidP="00827F49">
      <w:pPr>
        <w:jc w:val="both"/>
        <w:rPr>
          <w:rFonts w:ascii="Arial" w:hAnsi="Arial" w:cs="Arial"/>
        </w:rPr>
      </w:pPr>
    </w:p>
    <w:p w:rsidR="006A6324" w:rsidRPr="00C14651" w:rsidRDefault="006A6324" w:rsidP="00827F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  <w:b/>
        </w:rPr>
        <w:t>Plnenie Akčného plánu Úradu Bratislavského samosprávneho kraja pre implementáciu Programu hospodárskeho a sociálneho rozvoja Bratislavského samosprávneho kraja na roky 2014-2020</w:t>
      </w:r>
    </w:p>
    <w:p w:rsidR="006A6324" w:rsidRPr="00C14651" w:rsidRDefault="006A6324" w:rsidP="00827F49">
      <w:pPr>
        <w:pStyle w:val="Bezriadkovania"/>
        <w:tabs>
          <w:tab w:val="left" w:pos="3240"/>
        </w:tabs>
        <w:jc w:val="both"/>
        <w:rPr>
          <w:rFonts w:ascii="Arial" w:hAnsi="Arial" w:cs="Arial"/>
          <w:b/>
          <w:lang w:eastAsia="sk-SK"/>
        </w:rPr>
      </w:pPr>
    </w:p>
    <w:p w:rsidR="00D15728" w:rsidRPr="00C14651" w:rsidRDefault="006A6324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  <w:lang w:eastAsia="sk-SK"/>
        </w:rPr>
        <w:t>Uznesenie č. 17/2016</w:t>
      </w:r>
      <w:r w:rsidR="00D15728" w:rsidRPr="00C14651">
        <w:rPr>
          <w:rFonts w:ascii="Arial" w:hAnsi="Arial" w:cs="Arial"/>
          <w:lang w:eastAsia="sk-SK"/>
        </w:rPr>
        <w:t xml:space="preserve"> </w:t>
      </w:r>
      <w:r w:rsidR="00725A84" w:rsidRPr="00C14651">
        <w:rPr>
          <w:rFonts w:ascii="Arial" w:hAnsi="Arial" w:cs="Arial"/>
          <w:b/>
          <w:lang w:eastAsia="sk-SK"/>
        </w:rPr>
        <w:t>B.1</w:t>
      </w:r>
      <w:r w:rsidR="00725A84" w:rsidRPr="00C14651">
        <w:rPr>
          <w:rFonts w:ascii="Arial" w:hAnsi="Arial" w:cs="Arial"/>
          <w:lang w:eastAsia="sk-SK"/>
        </w:rPr>
        <w:t xml:space="preserve"> </w:t>
      </w:r>
      <w:r w:rsidR="00D15728" w:rsidRPr="00C14651">
        <w:rPr>
          <w:rFonts w:ascii="Arial" w:hAnsi="Arial" w:cs="Arial"/>
        </w:rPr>
        <w:t>zo dňa 19.02.2016</w:t>
      </w:r>
    </w:p>
    <w:p w:rsidR="006A6324" w:rsidRPr="00C14651" w:rsidRDefault="006A6324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6A6324" w:rsidRPr="00C14651" w:rsidRDefault="006A6324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Plniteľ úlohy: </w:t>
      </w:r>
      <w:r w:rsidR="00C14651" w:rsidRPr="00C14651">
        <w:rPr>
          <w:rFonts w:ascii="Arial" w:eastAsia="Times New Roman" w:hAnsi="Arial" w:cs="Arial"/>
          <w:lang w:eastAsia="sk-SK"/>
        </w:rPr>
        <w:t>Odbor stratégie, územného rozvoja a riadenia projektov</w:t>
      </w:r>
    </w:p>
    <w:p w:rsidR="00D15728" w:rsidRPr="00C14651" w:rsidRDefault="00D15728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</w:p>
    <w:p w:rsidR="00D15728" w:rsidRPr="00C14651" w:rsidRDefault="00D15728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</w:p>
    <w:p w:rsidR="006A6324" w:rsidRPr="00C14651" w:rsidRDefault="006A6324" w:rsidP="00827F49">
      <w:pP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C14651">
        <w:rPr>
          <w:rFonts w:ascii="Arial" w:hAnsi="Arial" w:cs="Arial"/>
        </w:rPr>
        <w:t>                                                                                      </w:t>
      </w:r>
    </w:p>
    <w:p w:rsidR="006A6324" w:rsidRPr="00C14651" w:rsidRDefault="00F62EC5" w:rsidP="00827F49">
      <w:pPr>
        <w:jc w:val="both"/>
        <w:rPr>
          <w:rFonts w:ascii="Arial" w:hAnsi="Arial" w:cs="Arial"/>
        </w:rPr>
      </w:pPr>
      <w:r w:rsidRPr="00C14651">
        <w:rPr>
          <w:rFonts w:ascii="Arial" w:hAnsi="Arial" w:cs="Arial"/>
        </w:rPr>
        <w:lastRenderedPageBreak/>
        <w:t>Plnenie Akčného plánu Úradu Bratislavského samosprávneho  kraja pre implementáciu Programu hospodárskeho a sociálneho rozvoja kraja na roky 2014-2020 bol predložený na Z BSK 16. 12. 2016</w:t>
      </w:r>
    </w:p>
    <w:p w:rsidR="00D15728" w:rsidRPr="00C14651" w:rsidRDefault="00D15728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Plnenie uznesenia:  </w:t>
      </w:r>
      <w:r w:rsidRPr="00C14651">
        <w:rPr>
          <w:rFonts w:ascii="Arial" w:hAnsi="Arial" w:cs="Arial"/>
        </w:rPr>
        <w:t>splnené</w:t>
      </w:r>
    </w:p>
    <w:p w:rsidR="00D15728" w:rsidRPr="00C14651" w:rsidRDefault="00D15728" w:rsidP="00827F49">
      <w:pPr>
        <w:jc w:val="both"/>
        <w:rPr>
          <w:rFonts w:ascii="Arial" w:hAnsi="Arial" w:cs="Arial"/>
        </w:rPr>
      </w:pPr>
    </w:p>
    <w:p w:rsidR="00BE0E59" w:rsidRPr="00C14651" w:rsidRDefault="0013035B" w:rsidP="00827F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C14651">
        <w:rPr>
          <w:rFonts w:ascii="Arial" w:hAnsi="Arial" w:cs="Arial"/>
          <w:b/>
        </w:rPr>
        <w:t>Návrh na schválenie prenájmu časti nehnuteľnosti – SOŠ Kysucká 14, 903 01 Senec vo vlastníctve BSK Mestu Senec ako prípad hodný</w:t>
      </w:r>
      <w:r w:rsidR="0000643B">
        <w:rPr>
          <w:rFonts w:ascii="Arial" w:hAnsi="Arial" w:cs="Arial"/>
          <w:b/>
        </w:rPr>
        <w:t xml:space="preserve"> osobitného zreteľa</w:t>
      </w:r>
    </w:p>
    <w:p w:rsidR="00E256AE" w:rsidRPr="00C14651" w:rsidRDefault="00E256AE" w:rsidP="00827F49">
      <w:pPr>
        <w:pStyle w:val="Bezriadkovania"/>
        <w:tabs>
          <w:tab w:val="left" w:pos="3240"/>
        </w:tabs>
        <w:jc w:val="both"/>
        <w:rPr>
          <w:rFonts w:ascii="Arial" w:hAnsi="Arial" w:cs="Arial"/>
          <w:lang w:eastAsia="sk-SK"/>
        </w:rPr>
      </w:pPr>
      <w:r w:rsidRPr="00C14651">
        <w:rPr>
          <w:rFonts w:ascii="Arial" w:hAnsi="Arial" w:cs="Arial"/>
          <w:b/>
          <w:lang w:eastAsia="sk-SK"/>
        </w:rPr>
        <w:t xml:space="preserve">Uznesenie č. 99/2016 </w:t>
      </w:r>
      <w:r w:rsidRPr="00C14651">
        <w:rPr>
          <w:rFonts w:ascii="Arial" w:hAnsi="Arial" w:cs="Arial"/>
          <w:lang w:eastAsia="sk-SK"/>
        </w:rPr>
        <w:t>zo dňa 21.10.2016</w:t>
      </w:r>
    </w:p>
    <w:p w:rsidR="00E256AE" w:rsidRPr="00C14651" w:rsidRDefault="00E256AE" w:rsidP="00827F4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BE0E59" w:rsidRPr="00C14651" w:rsidRDefault="00E256AE" w:rsidP="00827F49">
      <w:pPr>
        <w:jc w:val="both"/>
        <w:rPr>
          <w:rFonts w:ascii="Arial" w:hAnsi="Arial" w:cs="Arial"/>
        </w:rPr>
      </w:pPr>
      <w:r w:rsidRPr="00C14651">
        <w:rPr>
          <w:rFonts w:ascii="Arial" w:eastAsia="Times New Roman" w:hAnsi="Arial" w:cs="Arial"/>
          <w:lang w:eastAsia="sk-SK"/>
        </w:rPr>
        <w:t xml:space="preserve">Plniteľ úlohy: Právne oddelenie </w:t>
      </w:r>
    </w:p>
    <w:p w:rsidR="00BE0E59" w:rsidRPr="00C14651" w:rsidRDefault="00BE0E59" w:rsidP="00827F49">
      <w:pPr>
        <w:jc w:val="both"/>
        <w:rPr>
          <w:rFonts w:ascii="Arial" w:hAnsi="Arial" w:cs="Arial"/>
        </w:rPr>
      </w:pPr>
    </w:p>
    <w:p w:rsidR="003100B8" w:rsidRPr="00C14651" w:rsidRDefault="003100B8" w:rsidP="00827F49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C14651">
        <w:rPr>
          <w:rFonts w:ascii="Arial" w:hAnsi="Arial" w:cs="Arial"/>
        </w:rPr>
        <w:t>  </w:t>
      </w:r>
      <w:r w:rsidR="00163FE1" w:rsidRPr="00C14651">
        <w:rPr>
          <w:rFonts w:ascii="Arial" w:hAnsi="Arial" w:cs="Arial"/>
        </w:rPr>
        <w:t>Zmluva uzatvorená.</w:t>
      </w:r>
      <w:r w:rsidRPr="00C14651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 </w:t>
      </w:r>
    </w:p>
    <w:p w:rsidR="0010797A" w:rsidRPr="00C14651" w:rsidRDefault="0010797A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Plnenie uznesenia:  </w:t>
      </w:r>
      <w:r w:rsidRPr="00C14651">
        <w:rPr>
          <w:rFonts w:ascii="Arial" w:hAnsi="Arial" w:cs="Arial"/>
        </w:rPr>
        <w:t>splnené</w:t>
      </w:r>
    </w:p>
    <w:p w:rsidR="0010797A" w:rsidRPr="00C14651" w:rsidRDefault="0010797A" w:rsidP="00827F49">
      <w:pPr>
        <w:ind w:left="360"/>
        <w:jc w:val="both"/>
        <w:rPr>
          <w:rFonts w:ascii="Arial" w:eastAsia="Times New Roman" w:hAnsi="Arial" w:cs="Arial"/>
          <w:b/>
          <w:lang w:eastAsia="sk-SK"/>
        </w:rPr>
      </w:pPr>
    </w:p>
    <w:p w:rsidR="00DD4365" w:rsidRPr="00C14651" w:rsidRDefault="00DD4365" w:rsidP="00827F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 w:right="-188"/>
        <w:jc w:val="both"/>
        <w:rPr>
          <w:rFonts w:ascii="Arial" w:hAnsi="Arial" w:cs="Arial"/>
          <w:b/>
        </w:rPr>
      </w:pPr>
      <w:r w:rsidRPr="00C14651">
        <w:rPr>
          <w:rFonts w:ascii="Arial" w:hAnsi="Arial" w:cs="Arial"/>
          <w:b/>
        </w:rPr>
        <w:t>Návrh zmeny v sieti škôl a školských zariadení v zriaďovateľskej pôsobnosti Bratislavského samosprávneho kraja vyplývajúce zo záverov pracovnej skupiny vytvorenej na realizáciu zámeru na vytvorenie funkčnej, efektívnej a hospodárnej siete stredných škôl a školských zariadení v zriaďovateľskej pôsobnosti</w:t>
      </w:r>
    </w:p>
    <w:p w:rsidR="00E20378" w:rsidRPr="00C14651" w:rsidRDefault="00E20378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Uznesenie č. 100/2016</w:t>
      </w:r>
      <w:r w:rsidRPr="00C14651">
        <w:rPr>
          <w:rFonts w:ascii="Arial" w:hAnsi="Arial" w:cs="Arial"/>
        </w:rPr>
        <w:t xml:space="preserve"> </w:t>
      </w:r>
      <w:r w:rsidRPr="00C14651">
        <w:rPr>
          <w:rFonts w:ascii="Arial" w:hAnsi="Arial" w:cs="Arial"/>
          <w:b/>
        </w:rPr>
        <w:t>B.4</w:t>
      </w:r>
      <w:r w:rsidRPr="00C14651">
        <w:rPr>
          <w:rFonts w:ascii="Arial" w:hAnsi="Arial" w:cs="Arial"/>
        </w:rPr>
        <w:t xml:space="preserve"> zo dňa 21.10.2016</w:t>
      </w:r>
    </w:p>
    <w:p w:rsidR="00E20378" w:rsidRPr="00C14651" w:rsidRDefault="00E20378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E256AE" w:rsidRPr="00C14651" w:rsidRDefault="00E20378" w:rsidP="00827F49">
      <w:pPr>
        <w:pStyle w:val="Bezriadkovania"/>
        <w:jc w:val="both"/>
        <w:rPr>
          <w:rFonts w:ascii="Arial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>Plniteľ úlohy:</w:t>
      </w:r>
      <w:r w:rsidR="00FB60AB" w:rsidRPr="00C14651">
        <w:rPr>
          <w:rFonts w:ascii="Arial" w:eastAsia="Times New Roman" w:hAnsi="Arial" w:cs="Arial"/>
          <w:lang w:eastAsia="sk-SK"/>
        </w:rPr>
        <w:t xml:space="preserve"> Odbor školstva, mládeže a športu</w:t>
      </w:r>
    </w:p>
    <w:p w:rsidR="00E256AE" w:rsidRPr="00C14651" w:rsidRDefault="00E256AE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</w:p>
    <w:p w:rsidR="003100B8" w:rsidRPr="00C14651" w:rsidRDefault="003100B8" w:rsidP="00FB60AB">
      <w:pPr>
        <w:pStyle w:val="Bezriadkovania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C14651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601EBC" w:rsidRPr="00C14651" w:rsidRDefault="00FB60AB" w:rsidP="00827F49">
      <w:pPr>
        <w:jc w:val="both"/>
        <w:rPr>
          <w:rFonts w:ascii="Arial" w:hAnsi="Arial" w:cs="Arial"/>
        </w:rPr>
      </w:pPr>
      <w:r w:rsidRPr="00C14651">
        <w:rPr>
          <w:rFonts w:ascii="Arial" w:hAnsi="Arial" w:cs="Arial"/>
        </w:rPr>
        <w:t>Na rokovanie Z BSK dňa 17. 2. 2017 bol predložený informačný materiál „Informácia o plnení Uznesenia Zastupiteľstva BSK č. 100/2016 zo dňa 21.10.2016 o zmenách v sieti škôl a školských zariadení v zriaďovateľskej pôsobnosti BSK vyplývajúcich zo záverov pracovnej skupiny vytvorenej na realizáciu zámeru na vytvorenie funkčnej, efektívnej a hospodárnej siete stredných škôl a školských zariadení v zriaďovateľskej pôsobnosti BSK“.</w:t>
      </w:r>
    </w:p>
    <w:p w:rsidR="0010797A" w:rsidRPr="00C14651" w:rsidRDefault="0010797A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Plnenie uznesenia:  </w:t>
      </w:r>
      <w:r w:rsidRPr="00C14651">
        <w:rPr>
          <w:rFonts w:ascii="Arial" w:hAnsi="Arial" w:cs="Arial"/>
        </w:rPr>
        <w:t>splnené</w:t>
      </w:r>
    </w:p>
    <w:p w:rsidR="00601EBC" w:rsidRPr="00C14651" w:rsidRDefault="00601EBC" w:rsidP="00827F49">
      <w:pPr>
        <w:jc w:val="both"/>
        <w:rPr>
          <w:rFonts w:ascii="Arial" w:hAnsi="Arial" w:cs="Arial"/>
          <w:b/>
        </w:rPr>
      </w:pPr>
    </w:p>
    <w:p w:rsidR="00601EBC" w:rsidRPr="00C14651" w:rsidRDefault="00601EBC" w:rsidP="00827F49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C14651">
        <w:rPr>
          <w:rFonts w:ascii="Arial" w:hAnsi="Arial" w:cs="Arial"/>
          <w:b/>
        </w:rPr>
        <w:t>Návrh na schválenie  predaja  parciel č. 3253/75, 3253/130, 3253/132, 3253/133 zapísaných na LV č. 4526, k. ú.  Záhorská Bystrica p. J. Trebišovskej</w:t>
      </w:r>
    </w:p>
    <w:p w:rsidR="00601EBC" w:rsidRPr="00C14651" w:rsidRDefault="00601EBC" w:rsidP="00827F49">
      <w:pPr>
        <w:pStyle w:val="Bezriadkovania"/>
        <w:jc w:val="both"/>
        <w:rPr>
          <w:rFonts w:ascii="Arial" w:hAnsi="Arial" w:cs="Arial"/>
          <w:b/>
        </w:rPr>
      </w:pPr>
    </w:p>
    <w:p w:rsidR="00601EBC" w:rsidRPr="00C14651" w:rsidRDefault="00601EBC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Uznesenie č. 108/2016</w:t>
      </w:r>
      <w:r w:rsidRPr="00C14651">
        <w:rPr>
          <w:rFonts w:ascii="Arial" w:hAnsi="Arial" w:cs="Arial"/>
        </w:rPr>
        <w:t xml:space="preserve"> zo dňa 21.10.2016</w:t>
      </w:r>
    </w:p>
    <w:p w:rsidR="00601EBC" w:rsidRPr="00C14651" w:rsidRDefault="00601EBC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601EBC" w:rsidRPr="00C14651" w:rsidRDefault="00601EBC" w:rsidP="00827F49">
      <w:pPr>
        <w:pStyle w:val="Bezriadkovania"/>
        <w:jc w:val="both"/>
        <w:rPr>
          <w:rFonts w:ascii="Arial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>Plniteľ úlohy:</w:t>
      </w:r>
      <w:r w:rsidR="00163FE1" w:rsidRPr="00C14651">
        <w:rPr>
          <w:rFonts w:ascii="Arial" w:eastAsia="Times New Roman" w:hAnsi="Arial" w:cs="Arial"/>
          <w:lang w:eastAsia="sk-SK"/>
        </w:rPr>
        <w:t xml:space="preserve"> Právne oddelenie.</w:t>
      </w:r>
    </w:p>
    <w:p w:rsidR="00E256AE" w:rsidRPr="00C14651" w:rsidRDefault="00E256AE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</w:p>
    <w:p w:rsidR="00163FE1" w:rsidRPr="00C14651" w:rsidRDefault="003100B8" w:rsidP="00827F49">
      <w:pPr>
        <w:pStyle w:val="Bezriadkovania"/>
        <w:jc w:val="both"/>
        <w:rPr>
          <w:rFonts w:ascii="Arial" w:hAnsi="Arial" w:cs="Arial"/>
          <w:b/>
          <w:u w:val="single"/>
        </w:rPr>
      </w:pPr>
      <w:r w:rsidRPr="00C14651">
        <w:rPr>
          <w:rFonts w:ascii="Arial" w:hAnsi="Arial" w:cs="Arial"/>
          <w:b/>
          <w:u w:val="single"/>
        </w:rPr>
        <w:t>Plnenie: </w:t>
      </w:r>
    </w:p>
    <w:p w:rsidR="00163FE1" w:rsidRPr="00C14651" w:rsidRDefault="00163FE1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</w:rPr>
        <w:t>Čakáme na zápis vlastníckeho práva v KN, na LV vyznačená plomba.</w:t>
      </w:r>
    </w:p>
    <w:p w:rsidR="003100B8" w:rsidRPr="00C14651" w:rsidRDefault="003100B8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 </w:t>
      </w:r>
    </w:p>
    <w:p w:rsidR="00CB4087" w:rsidRPr="00C14651" w:rsidRDefault="00CB4087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</w:p>
    <w:p w:rsidR="0010797A" w:rsidRPr="00C14651" w:rsidRDefault="0010797A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Plnenie uznesenia:  </w:t>
      </w:r>
      <w:r w:rsidRPr="00C14651">
        <w:rPr>
          <w:rFonts w:ascii="Arial" w:hAnsi="Arial" w:cs="Arial"/>
        </w:rPr>
        <w:t>splnené</w:t>
      </w:r>
    </w:p>
    <w:p w:rsidR="00725A84" w:rsidRPr="00C14651" w:rsidRDefault="00725A84" w:rsidP="00827F49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C14651">
        <w:rPr>
          <w:rFonts w:ascii="Arial" w:hAnsi="Arial" w:cs="Arial"/>
          <w:b/>
        </w:rPr>
        <w:lastRenderedPageBreak/>
        <w:t xml:space="preserve">Návrh na určenie prebytočného majetku a vyhlásenie obchodnej verejnej súťaže na predaj nehnuteľného majetku – parcely č. 5364/15, zapísanej na LV č. 1656, </w:t>
      </w:r>
    </w:p>
    <w:p w:rsidR="00725A84" w:rsidRPr="00C14651" w:rsidRDefault="00725A84" w:rsidP="00827F49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C14651">
        <w:rPr>
          <w:rFonts w:ascii="Arial" w:hAnsi="Arial" w:cs="Arial"/>
          <w:b/>
        </w:rPr>
        <w:t xml:space="preserve">pre </w:t>
      </w:r>
      <w:proofErr w:type="spellStart"/>
      <w:r w:rsidRPr="00C14651">
        <w:rPr>
          <w:rFonts w:ascii="Arial" w:hAnsi="Arial" w:cs="Arial"/>
          <w:b/>
        </w:rPr>
        <w:t>k.ú</w:t>
      </w:r>
      <w:proofErr w:type="spellEnd"/>
      <w:r w:rsidRPr="00C14651">
        <w:rPr>
          <w:rFonts w:ascii="Arial" w:hAnsi="Arial" w:cs="Arial"/>
          <w:b/>
        </w:rPr>
        <w:t>. Senec</w:t>
      </w:r>
    </w:p>
    <w:p w:rsidR="00725A84" w:rsidRPr="00C14651" w:rsidRDefault="00725A84" w:rsidP="00827F49">
      <w:pPr>
        <w:pStyle w:val="Bezriadkovania"/>
        <w:jc w:val="both"/>
        <w:rPr>
          <w:rFonts w:ascii="Arial" w:hAnsi="Arial" w:cs="Arial"/>
          <w:b/>
        </w:rPr>
      </w:pPr>
    </w:p>
    <w:p w:rsidR="00725A84" w:rsidRPr="00C14651" w:rsidRDefault="00725A84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Uznesenie č. 109/2016</w:t>
      </w:r>
      <w:r w:rsidRPr="00C14651">
        <w:rPr>
          <w:rFonts w:ascii="Arial" w:hAnsi="Arial" w:cs="Arial"/>
        </w:rPr>
        <w:t xml:space="preserve"> </w:t>
      </w:r>
      <w:r w:rsidRPr="00C14651">
        <w:rPr>
          <w:rFonts w:ascii="Arial" w:hAnsi="Arial" w:cs="Arial"/>
          <w:b/>
        </w:rPr>
        <w:t>C.1</w:t>
      </w:r>
      <w:r w:rsidRPr="00C14651">
        <w:rPr>
          <w:rFonts w:ascii="Arial" w:hAnsi="Arial" w:cs="Arial"/>
        </w:rPr>
        <w:t xml:space="preserve"> zo dňa 21.10.2016</w:t>
      </w:r>
    </w:p>
    <w:p w:rsidR="00725A84" w:rsidRPr="00C14651" w:rsidRDefault="00725A84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725A84" w:rsidRPr="00C14651" w:rsidRDefault="00725A84" w:rsidP="00827F49">
      <w:pPr>
        <w:pStyle w:val="Bezriadkovania"/>
        <w:jc w:val="both"/>
        <w:rPr>
          <w:rFonts w:ascii="Arial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>Plniteľ úlohy:</w:t>
      </w:r>
      <w:r w:rsidR="00163FE1" w:rsidRPr="00C14651">
        <w:rPr>
          <w:rFonts w:ascii="Arial" w:eastAsia="Times New Roman" w:hAnsi="Arial" w:cs="Arial"/>
          <w:lang w:eastAsia="sk-SK"/>
        </w:rPr>
        <w:t xml:space="preserve"> Právne oddelenie</w:t>
      </w:r>
    </w:p>
    <w:p w:rsidR="00725A84" w:rsidRPr="00C14651" w:rsidRDefault="00725A84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</w:p>
    <w:p w:rsidR="00725A84" w:rsidRPr="00C14651" w:rsidRDefault="00725A84" w:rsidP="00827F49">
      <w:pPr>
        <w:pStyle w:val="Bezriadkovania"/>
        <w:jc w:val="both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>Plnenie</w:t>
      </w:r>
      <w:r w:rsidR="00163FE1" w:rsidRPr="00C14651">
        <w:rPr>
          <w:rFonts w:ascii="Arial" w:hAnsi="Arial" w:cs="Arial"/>
          <w:b/>
          <w:bCs/>
          <w:color w:val="000000"/>
          <w:u w:val="single"/>
        </w:rPr>
        <w:t xml:space="preserve"> C.1</w:t>
      </w:r>
      <w:r w:rsidRPr="00C14651">
        <w:rPr>
          <w:rFonts w:ascii="Arial" w:hAnsi="Arial" w:cs="Arial"/>
          <w:b/>
          <w:bCs/>
          <w:color w:val="000000"/>
          <w:u w:val="single"/>
        </w:rPr>
        <w:t>:</w:t>
      </w:r>
      <w:r w:rsidRPr="00C14651">
        <w:rPr>
          <w:rFonts w:ascii="Arial" w:hAnsi="Arial" w:cs="Arial"/>
          <w:b/>
        </w:rPr>
        <w:t xml:space="preserve">                                                                                       </w:t>
      </w:r>
    </w:p>
    <w:p w:rsidR="00725A84" w:rsidRPr="00C14651" w:rsidRDefault="00163FE1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</w:rPr>
        <w:t>Oznámenie o vyhlásení OVS s podmienkami bolo zverejnené na úradnej tabuli BSK počnúc dňom 10.11.2016 do 02.01.2017 a zároveň v tomto termíne bolo oznámenie zverejnené aj elektronicky na internetovej stránke BSK. Oznámenie o vyhlásení OVS bolo ďalej v printových médiách nasledovne:</w:t>
      </w:r>
    </w:p>
    <w:p w:rsidR="00163FE1" w:rsidRPr="00C14651" w:rsidRDefault="00163FE1" w:rsidP="00827F49">
      <w:pPr>
        <w:pStyle w:val="Bezriadkovania"/>
        <w:jc w:val="both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5"/>
        <w:gridCol w:w="1631"/>
        <w:gridCol w:w="1465"/>
        <w:gridCol w:w="1631"/>
        <w:gridCol w:w="1465"/>
        <w:gridCol w:w="1631"/>
      </w:tblGrid>
      <w:tr w:rsidR="007E57AE" w:rsidRPr="00C14651" w:rsidTr="007E57AE">
        <w:tc>
          <w:tcPr>
            <w:tcW w:w="1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18.11.2016</w:t>
            </w:r>
          </w:p>
        </w:tc>
        <w:tc>
          <w:tcPr>
            <w:tcW w:w="1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denník Pravda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8" w:space="0" w:color="auto"/>
              <w:right w:val="dash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25.11.2016</w:t>
            </w:r>
          </w:p>
        </w:tc>
        <w:tc>
          <w:tcPr>
            <w:tcW w:w="1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denník Pravda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8" w:space="0" w:color="auto"/>
              <w:right w:val="dash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01.12.2016</w:t>
            </w:r>
          </w:p>
        </w:tc>
        <w:tc>
          <w:tcPr>
            <w:tcW w:w="1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denník SME</w:t>
            </w:r>
          </w:p>
        </w:tc>
      </w:tr>
      <w:tr w:rsidR="007E57AE" w:rsidRPr="00C14651" w:rsidTr="007E57AE">
        <w:tc>
          <w:tcPr>
            <w:tcW w:w="1465" w:type="dxa"/>
            <w:tcBorders>
              <w:top w:val="nil"/>
              <w:left w:val="single" w:sz="8" w:space="0" w:color="auto"/>
              <w:bottom w:val="single" w:sz="8" w:space="0" w:color="auto"/>
              <w:right w:val="dash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21.11.2016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Hospodárske noviny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dash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26.11.2016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denník SME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dash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02.12.2016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Hospodárske noviny</w:t>
            </w:r>
          </w:p>
        </w:tc>
      </w:tr>
      <w:tr w:rsidR="007E57AE" w:rsidRPr="00C14651" w:rsidTr="007E57AE">
        <w:tc>
          <w:tcPr>
            <w:tcW w:w="1465" w:type="dxa"/>
            <w:tcBorders>
              <w:top w:val="nil"/>
              <w:left w:val="single" w:sz="8" w:space="0" w:color="auto"/>
              <w:bottom w:val="single" w:sz="8" w:space="0" w:color="auto"/>
              <w:right w:val="dash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22.11.2016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Hospodárske noviny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dash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28.11.2016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denník Pravda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dash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05.12.2016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Hospodárske noviny</w:t>
            </w:r>
          </w:p>
        </w:tc>
      </w:tr>
      <w:tr w:rsidR="007E57AE" w:rsidRPr="00C14651" w:rsidTr="007E57AE">
        <w:tc>
          <w:tcPr>
            <w:tcW w:w="1465" w:type="dxa"/>
            <w:tcBorders>
              <w:top w:val="nil"/>
              <w:left w:val="single" w:sz="8" w:space="0" w:color="auto"/>
              <w:bottom w:val="single" w:sz="8" w:space="0" w:color="auto"/>
              <w:right w:val="dash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23.11.2016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denník Pravda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dash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29.11.2016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denník Pravda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dash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06.12.2016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denník SME</w:t>
            </w:r>
          </w:p>
        </w:tc>
      </w:tr>
      <w:tr w:rsidR="007E57AE" w:rsidRPr="00C14651" w:rsidTr="007E57AE">
        <w:tc>
          <w:tcPr>
            <w:tcW w:w="1465" w:type="dxa"/>
            <w:tcBorders>
              <w:top w:val="nil"/>
              <w:left w:val="single" w:sz="8" w:space="0" w:color="auto"/>
              <w:bottom w:val="single" w:sz="8" w:space="0" w:color="auto"/>
              <w:right w:val="dash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24.11.2016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denník SME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dash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30.11.2016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Hospodárske noviny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dash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08.12.2016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57AE" w:rsidRPr="00C14651" w:rsidRDefault="007E57AE">
            <w:pPr>
              <w:jc w:val="both"/>
              <w:rPr>
                <w:rFonts w:ascii="Arial" w:hAnsi="Arial" w:cs="Arial"/>
              </w:rPr>
            </w:pPr>
            <w:r w:rsidRPr="00C14651">
              <w:rPr>
                <w:rFonts w:ascii="Arial" w:hAnsi="Arial" w:cs="Arial"/>
              </w:rPr>
              <w:t>denník SME</w:t>
            </w:r>
          </w:p>
        </w:tc>
      </w:tr>
    </w:tbl>
    <w:p w:rsidR="007E57AE" w:rsidRPr="00C14651" w:rsidRDefault="007E57AE" w:rsidP="007E57AE">
      <w:pPr>
        <w:rPr>
          <w:rFonts w:ascii="Arial" w:hAnsi="Arial" w:cs="Arial"/>
          <w:b/>
          <w:bCs/>
        </w:rPr>
      </w:pPr>
    </w:p>
    <w:p w:rsidR="00725A84" w:rsidRPr="00C14651" w:rsidRDefault="00725A84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Plnenie uznesenia:  </w:t>
      </w:r>
      <w:r w:rsidRPr="00C14651">
        <w:rPr>
          <w:rFonts w:ascii="Arial" w:hAnsi="Arial" w:cs="Arial"/>
        </w:rPr>
        <w:t>splnené</w:t>
      </w:r>
    </w:p>
    <w:p w:rsidR="00725A84" w:rsidRPr="00C14651" w:rsidRDefault="00725A84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</w:p>
    <w:p w:rsidR="0010797A" w:rsidRPr="00C14651" w:rsidRDefault="0010797A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</w:p>
    <w:p w:rsidR="00CB4087" w:rsidRPr="00C14651" w:rsidRDefault="00CB4087" w:rsidP="00827F49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C14651">
        <w:rPr>
          <w:rFonts w:ascii="Arial" w:hAnsi="Arial" w:cs="Arial"/>
          <w:b/>
        </w:rPr>
        <w:t>Návrh investičného plánu Odboru investičných činností, verejného obstarávania a správy majetku</w:t>
      </w:r>
    </w:p>
    <w:p w:rsidR="00CB4087" w:rsidRPr="00C14651" w:rsidRDefault="00CB4087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</w:p>
    <w:p w:rsidR="00CB4087" w:rsidRPr="00C14651" w:rsidRDefault="00CB4087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Uznesenie č. 120/2016</w:t>
      </w:r>
      <w:r w:rsidRPr="00C14651">
        <w:rPr>
          <w:rFonts w:ascii="Arial" w:hAnsi="Arial" w:cs="Arial"/>
        </w:rPr>
        <w:t xml:space="preserve"> zo dňa 16. 12. 2016</w:t>
      </w:r>
    </w:p>
    <w:p w:rsidR="00CB4087" w:rsidRPr="00C14651" w:rsidRDefault="00CB4087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192B01" w:rsidRPr="00C14651" w:rsidRDefault="00CB4087" w:rsidP="00192B01">
      <w:pPr>
        <w:pStyle w:val="Bezriadkovania"/>
        <w:jc w:val="both"/>
        <w:rPr>
          <w:rFonts w:ascii="Arial" w:hAnsi="Arial" w:cs="Arial"/>
          <w:b/>
        </w:rPr>
      </w:pPr>
      <w:r w:rsidRPr="00C14651">
        <w:rPr>
          <w:rFonts w:ascii="Arial" w:eastAsia="Times New Roman" w:hAnsi="Arial" w:cs="Arial"/>
          <w:lang w:eastAsia="sk-SK"/>
        </w:rPr>
        <w:t>Plniteľ úlohy:</w:t>
      </w:r>
      <w:r w:rsidR="000C63EB" w:rsidRPr="00C14651">
        <w:rPr>
          <w:rFonts w:ascii="Arial" w:eastAsia="Times New Roman" w:hAnsi="Arial" w:cs="Arial"/>
          <w:lang w:eastAsia="sk-SK"/>
        </w:rPr>
        <w:t xml:space="preserve"> </w:t>
      </w:r>
      <w:r w:rsidR="00192B01" w:rsidRPr="00C14651">
        <w:rPr>
          <w:rFonts w:ascii="Arial" w:hAnsi="Arial" w:cs="Arial"/>
        </w:rPr>
        <w:t>Odboru investičných činností, verejného obstarávania a správy majetku</w:t>
      </w:r>
    </w:p>
    <w:p w:rsidR="00CB4087" w:rsidRPr="00C14651" w:rsidRDefault="00CB4087" w:rsidP="00192B01">
      <w:pPr>
        <w:pStyle w:val="Bezriadkovania"/>
        <w:jc w:val="both"/>
        <w:rPr>
          <w:rFonts w:ascii="Arial" w:hAnsi="Arial" w:cs="Arial"/>
          <w:lang w:eastAsia="sk-SK"/>
        </w:rPr>
      </w:pPr>
    </w:p>
    <w:p w:rsidR="0010797A" w:rsidRPr="00C14651" w:rsidRDefault="001023EA" w:rsidP="001023EA">
      <w:pPr>
        <w:pStyle w:val="Bezriadkovania"/>
        <w:rPr>
          <w:rFonts w:ascii="Arial" w:hAnsi="Arial" w:cs="Arial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>P</w:t>
      </w:r>
      <w:r w:rsidR="003100B8" w:rsidRPr="00C14651">
        <w:rPr>
          <w:rFonts w:ascii="Arial" w:hAnsi="Arial" w:cs="Arial"/>
          <w:b/>
          <w:bCs/>
          <w:color w:val="000000"/>
          <w:u w:val="single"/>
        </w:rPr>
        <w:t xml:space="preserve">lnenie: </w:t>
      </w:r>
      <w:r w:rsidR="003100B8" w:rsidRPr="00C14651">
        <w:rPr>
          <w:rFonts w:ascii="Arial" w:hAnsi="Arial" w:cs="Arial"/>
        </w:rPr>
        <w:t>                  </w:t>
      </w:r>
    </w:p>
    <w:p w:rsidR="0010797A" w:rsidRPr="00C14651" w:rsidRDefault="001023EA" w:rsidP="00827F49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</w:rPr>
      </w:pPr>
      <w:r w:rsidRPr="00C14651">
        <w:rPr>
          <w:rFonts w:ascii="Arial" w:hAnsi="Arial" w:cs="Arial"/>
        </w:rPr>
        <w:t>Informácia o stave prípravy súťažných podkladov a verejného obstarávania investičných akcií je súčasťou Návrhu na zmenu rozpočtu BSK v roku 2017 a odpočtu projektov Akčného plánu BSK.</w:t>
      </w:r>
    </w:p>
    <w:p w:rsidR="0010797A" w:rsidRPr="00C14651" w:rsidRDefault="0010797A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Plnenie uznesenia:  </w:t>
      </w:r>
      <w:r w:rsidRPr="00C14651">
        <w:rPr>
          <w:rFonts w:ascii="Arial" w:hAnsi="Arial" w:cs="Arial"/>
        </w:rPr>
        <w:t>splnené</w:t>
      </w:r>
    </w:p>
    <w:p w:rsidR="003100B8" w:rsidRPr="00C14651" w:rsidRDefault="003100B8" w:rsidP="00827F49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</w:rPr>
        <w:t xml:space="preserve">                                                                  </w:t>
      </w:r>
    </w:p>
    <w:p w:rsidR="00CB4087" w:rsidRPr="00C14651" w:rsidRDefault="00CB4087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</w:p>
    <w:p w:rsidR="00CB4087" w:rsidRPr="00C14651" w:rsidRDefault="00CB4087" w:rsidP="00827F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 Unicode MS" w:hAnsi="Arial" w:cs="Arial"/>
          <w:b/>
          <w:bCs/>
        </w:rPr>
      </w:pPr>
      <w:r w:rsidRPr="00C14651">
        <w:rPr>
          <w:rFonts w:ascii="Arial" w:hAnsi="Arial" w:cs="Arial"/>
          <w:b/>
        </w:rPr>
        <w:t>Návrh rozpočtu Bratislavského samosprávneho kraja na roky 2017 – 2019</w:t>
      </w:r>
    </w:p>
    <w:p w:rsidR="00CB4087" w:rsidRPr="00C14651" w:rsidRDefault="00CB4087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Uznesenie č. 124/2016</w:t>
      </w:r>
      <w:r w:rsidRPr="00C14651">
        <w:rPr>
          <w:rFonts w:ascii="Arial" w:hAnsi="Arial" w:cs="Arial"/>
        </w:rPr>
        <w:t xml:space="preserve"> </w:t>
      </w:r>
      <w:r w:rsidRPr="00C14651">
        <w:rPr>
          <w:rFonts w:ascii="Arial" w:hAnsi="Arial" w:cs="Arial"/>
          <w:b/>
        </w:rPr>
        <w:t>C</w:t>
      </w:r>
      <w:r w:rsidR="006D1FC9" w:rsidRPr="00C14651">
        <w:rPr>
          <w:rFonts w:ascii="Arial" w:hAnsi="Arial" w:cs="Arial"/>
          <w:b/>
        </w:rPr>
        <w:t xml:space="preserve"> </w:t>
      </w:r>
      <w:r w:rsidRPr="00C14651">
        <w:rPr>
          <w:rFonts w:ascii="Arial" w:hAnsi="Arial" w:cs="Arial"/>
        </w:rPr>
        <w:t>zo dňa 16. 12. 2016</w:t>
      </w:r>
    </w:p>
    <w:p w:rsidR="00CB4087" w:rsidRPr="00C14651" w:rsidRDefault="00CB4087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lastRenderedPageBreak/>
        <w:t xml:space="preserve">Zodpovedný za plnenie uznesenia: riaditeľ Úradu BSK </w:t>
      </w:r>
    </w:p>
    <w:p w:rsidR="00CB4087" w:rsidRPr="00C14651" w:rsidRDefault="00CB4087" w:rsidP="00827F49">
      <w:pPr>
        <w:pStyle w:val="Bezriadkovania"/>
        <w:jc w:val="both"/>
        <w:rPr>
          <w:rFonts w:ascii="Arial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>Plniteľ úlohy:</w:t>
      </w:r>
      <w:r w:rsidR="00FE755C">
        <w:rPr>
          <w:rFonts w:ascii="Arial" w:eastAsia="Times New Roman" w:hAnsi="Arial" w:cs="Arial"/>
          <w:lang w:eastAsia="sk-SK"/>
        </w:rPr>
        <w:t xml:space="preserve"> Odbor financií</w:t>
      </w:r>
    </w:p>
    <w:p w:rsidR="00CB4087" w:rsidRPr="00C14651" w:rsidRDefault="00CB4087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</w:p>
    <w:p w:rsidR="003100B8" w:rsidRPr="00C14651" w:rsidRDefault="003100B8" w:rsidP="006D1FC9">
      <w:pPr>
        <w:pStyle w:val="Bezriadkovania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C14651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E256AE" w:rsidRPr="00C14651" w:rsidRDefault="006D1FC9" w:rsidP="006D1FC9">
      <w:pPr>
        <w:pStyle w:val="Bezriadkovania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Rozpis schváleného rozpočtu na rok 2017 pre organizácie v zriaďovateľskej pôsobnosti BSK </w:t>
      </w:r>
      <w:r w:rsidR="004858EB" w:rsidRPr="00C14651">
        <w:rPr>
          <w:rFonts w:ascii="Arial" w:eastAsia="Times New Roman" w:hAnsi="Arial" w:cs="Arial"/>
          <w:lang w:eastAsia="sk-SK"/>
        </w:rPr>
        <w:t xml:space="preserve">bol zrealizovaný v súlade s uznesením </w:t>
      </w:r>
      <w:r w:rsidRPr="00C14651">
        <w:rPr>
          <w:rFonts w:ascii="Arial" w:eastAsia="Times New Roman" w:hAnsi="Arial" w:cs="Arial"/>
          <w:lang w:eastAsia="sk-SK"/>
        </w:rPr>
        <w:t>– v</w:t>
      </w:r>
      <w:r w:rsidR="004858EB" w:rsidRPr="00C14651">
        <w:rPr>
          <w:rFonts w:ascii="Arial" w:eastAsia="Times New Roman" w:hAnsi="Arial" w:cs="Arial"/>
          <w:lang w:eastAsia="sk-SK"/>
        </w:rPr>
        <w:t> </w:t>
      </w:r>
      <w:r w:rsidRPr="00C14651">
        <w:rPr>
          <w:rFonts w:ascii="Arial" w:eastAsia="Times New Roman" w:hAnsi="Arial" w:cs="Arial"/>
          <w:lang w:eastAsia="sk-SK"/>
        </w:rPr>
        <w:t>januá</w:t>
      </w:r>
      <w:r w:rsidR="004858EB" w:rsidRPr="00C14651">
        <w:rPr>
          <w:rFonts w:ascii="Arial" w:eastAsia="Times New Roman" w:hAnsi="Arial" w:cs="Arial"/>
          <w:lang w:eastAsia="sk-SK"/>
        </w:rPr>
        <w:t>ri 2017</w:t>
      </w:r>
      <w:r w:rsidR="009B1BE2" w:rsidRPr="00C14651">
        <w:rPr>
          <w:rFonts w:ascii="Arial" w:eastAsia="Times New Roman" w:hAnsi="Arial" w:cs="Arial"/>
          <w:lang w:eastAsia="sk-SK"/>
        </w:rPr>
        <w:t>.</w:t>
      </w:r>
    </w:p>
    <w:p w:rsidR="004B5F1C" w:rsidRPr="00C14651" w:rsidRDefault="004B5F1C" w:rsidP="00827F49">
      <w:pPr>
        <w:ind w:left="360"/>
        <w:jc w:val="both"/>
        <w:rPr>
          <w:rFonts w:ascii="Arial" w:eastAsia="Times New Roman" w:hAnsi="Arial" w:cs="Arial"/>
          <w:b/>
          <w:lang w:eastAsia="sk-SK"/>
        </w:rPr>
      </w:pPr>
    </w:p>
    <w:p w:rsidR="004B5F1C" w:rsidRPr="00C14651" w:rsidRDefault="004B5F1C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Plnenie uznesenia:  </w:t>
      </w:r>
      <w:r w:rsidRPr="00C14651">
        <w:rPr>
          <w:rFonts w:ascii="Arial" w:hAnsi="Arial" w:cs="Arial"/>
        </w:rPr>
        <w:t>splnené</w:t>
      </w:r>
    </w:p>
    <w:p w:rsidR="004B5F1C" w:rsidRPr="00C14651" w:rsidRDefault="004B5F1C" w:rsidP="00827F49">
      <w:pPr>
        <w:ind w:left="360"/>
        <w:jc w:val="both"/>
        <w:rPr>
          <w:rFonts w:ascii="Arial" w:eastAsia="Times New Roman" w:hAnsi="Arial" w:cs="Arial"/>
          <w:b/>
          <w:lang w:eastAsia="sk-SK"/>
        </w:rPr>
      </w:pPr>
    </w:p>
    <w:p w:rsidR="006A6324" w:rsidRPr="00C14651" w:rsidRDefault="006A6324" w:rsidP="00827F49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C14651">
        <w:rPr>
          <w:rFonts w:ascii="Arial" w:hAnsi="Arial" w:cs="Arial"/>
          <w:b/>
        </w:rPr>
        <w:t xml:space="preserve">Návrh </w:t>
      </w:r>
      <w:r w:rsidRPr="00C14651">
        <w:rPr>
          <w:rFonts w:ascii="Arial" w:eastAsia="Calibri" w:hAnsi="Arial" w:cs="Arial"/>
          <w:b/>
        </w:rPr>
        <w:t>na vyhlásenie obchodnej verejnej súťaže na prenájom nehnuteľnosti vo vlastníctve BSK -  stavba na Krásnohorskej ulici č. 14, v Bratislave – Petržalke</w:t>
      </w:r>
    </w:p>
    <w:p w:rsidR="006A6324" w:rsidRPr="00C14651" w:rsidRDefault="006A6324" w:rsidP="00827F49">
      <w:pPr>
        <w:spacing w:after="0" w:line="240" w:lineRule="auto"/>
        <w:jc w:val="both"/>
        <w:rPr>
          <w:rFonts w:ascii="Arial" w:eastAsia="Times New Roman" w:hAnsi="Arial" w:cs="Arial"/>
          <w:b/>
          <w:lang w:eastAsia="sk-SK"/>
        </w:rPr>
      </w:pPr>
    </w:p>
    <w:p w:rsidR="006A6324" w:rsidRPr="00C14651" w:rsidRDefault="006A6324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Uznesenie č. 127/2016</w:t>
      </w:r>
      <w:r w:rsidRPr="00C14651">
        <w:rPr>
          <w:rFonts w:ascii="Arial" w:hAnsi="Arial" w:cs="Arial"/>
        </w:rPr>
        <w:t xml:space="preserve"> </w:t>
      </w:r>
      <w:r w:rsidR="00180B86" w:rsidRPr="00C14651">
        <w:rPr>
          <w:rFonts w:ascii="Arial" w:hAnsi="Arial" w:cs="Arial"/>
          <w:b/>
        </w:rPr>
        <w:t>B.2; B.3</w:t>
      </w:r>
      <w:r w:rsidR="00180B86" w:rsidRPr="00C14651">
        <w:rPr>
          <w:rFonts w:ascii="Arial" w:hAnsi="Arial" w:cs="Arial"/>
        </w:rPr>
        <w:t xml:space="preserve"> </w:t>
      </w:r>
      <w:r w:rsidRPr="00C14651">
        <w:rPr>
          <w:rFonts w:ascii="Arial" w:hAnsi="Arial" w:cs="Arial"/>
        </w:rPr>
        <w:t>.zo dňa 16. 12. 2016</w:t>
      </w:r>
    </w:p>
    <w:p w:rsidR="006A6324" w:rsidRPr="00C14651" w:rsidRDefault="006A6324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6A6324" w:rsidRPr="00C14651" w:rsidRDefault="006A6324" w:rsidP="00827F49">
      <w:pPr>
        <w:pStyle w:val="Bezriadkovania"/>
        <w:jc w:val="both"/>
        <w:rPr>
          <w:rFonts w:ascii="Arial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>Plniteľ úlohy:</w:t>
      </w:r>
      <w:r w:rsidR="00163FE1" w:rsidRPr="00C14651">
        <w:rPr>
          <w:rFonts w:ascii="Arial" w:eastAsia="Times New Roman" w:hAnsi="Arial" w:cs="Arial"/>
          <w:lang w:eastAsia="sk-SK"/>
        </w:rPr>
        <w:t xml:space="preserve"> Právne oddelenie</w:t>
      </w:r>
    </w:p>
    <w:p w:rsidR="006A6324" w:rsidRPr="00C14651" w:rsidRDefault="006A6324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</w:p>
    <w:p w:rsidR="00084F39" w:rsidRPr="00C14651" w:rsidRDefault="00084F39" w:rsidP="00827F49">
      <w:pPr>
        <w:pStyle w:val="Bezriadkovania"/>
        <w:jc w:val="both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>Plnenie B.2; B.3:</w:t>
      </w:r>
      <w:r w:rsidRPr="00C14651">
        <w:rPr>
          <w:rFonts w:ascii="Arial" w:hAnsi="Arial" w:cs="Arial"/>
          <w:b/>
        </w:rPr>
        <w:t xml:space="preserve">                                                                                       </w:t>
      </w:r>
    </w:p>
    <w:p w:rsidR="006A6324" w:rsidRPr="0000643B" w:rsidRDefault="00084F39" w:rsidP="0000643B">
      <w:pPr>
        <w:rPr>
          <w:rFonts w:ascii="Arial" w:hAnsi="Arial" w:cs="Arial"/>
          <w:b/>
        </w:rPr>
      </w:pPr>
      <w:r w:rsidRPr="0000643B">
        <w:rPr>
          <w:rFonts w:ascii="Arial" w:hAnsi="Arial" w:cs="Arial"/>
        </w:rPr>
        <w:t>OVS bola úspešne vykonaná. Vyhodnotenie OVS – návrh na prenájom nehnuteľného majetku</w:t>
      </w:r>
      <w:r w:rsidR="0000643B" w:rsidRPr="0000643B">
        <w:rPr>
          <w:rFonts w:ascii="Arial" w:hAnsi="Arial" w:cs="Arial"/>
        </w:rPr>
        <w:t xml:space="preserve"> </w:t>
      </w:r>
      <w:r w:rsidR="0000643B">
        <w:rPr>
          <w:rFonts w:ascii="Arial" w:hAnsi="Arial" w:cs="Arial"/>
        </w:rPr>
        <w:t>b</w:t>
      </w:r>
      <w:r w:rsidRPr="0000643B">
        <w:rPr>
          <w:rFonts w:ascii="Arial" w:hAnsi="Arial" w:cs="Arial"/>
        </w:rPr>
        <w:t xml:space="preserve">ude predložený do marcového zastupiteľstva. </w:t>
      </w:r>
      <w:r w:rsidR="006A6324" w:rsidRPr="0000643B">
        <w:rPr>
          <w:rFonts w:ascii="Arial" w:hAnsi="Arial" w:cs="Arial"/>
          <w:b/>
        </w:rPr>
        <w:t xml:space="preserve">                                                                                       </w:t>
      </w:r>
    </w:p>
    <w:p w:rsidR="006A6324" w:rsidRPr="00C14651" w:rsidRDefault="006A6324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Plnenie uznesenia:  </w:t>
      </w:r>
      <w:r w:rsidRPr="00C14651">
        <w:rPr>
          <w:rFonts w:ascii="Arial" w:hAnsi="Arial" w:cs="Arial"/>
        </w:rPr>
        <w:t>splnené</w:t>
      </w:r>
    </w:p>
    <w:p w:rsidR="006A6324" w:rsidRPr="00C14651" w:rsidRDefault="006A6324" w:rsidP="00827F49">
      <w:pPr>
        <w:spacing w:after="0" w:line="240" w:lineRule="auto"/>
        <w:jc w:val="both"/>
        <w:rPr>
          <w:rFonts w:ascii="Arial" w:eastAsia="Times New Roman" w:hAnsi="Arial" w:cs="Arial"/>
          <w:b/>
          <w:lang w:eastAsia="sk-SK"/>
        </w:rPr>
      </w:pPr>
    </w:p>
    <w:p w:rsidR="002917D1" w:rsidRPr="00C14651" w:rsidRDefault="002917D1" w:rsidP="002917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C14651">
        <w:rPr>
          <w:rFonts w:ascii="Arial" w:hAnsi="Arial" w:cs="Arial"/>
          <w:b/>
        </w:rPr>
        <w:t xml:space="preserve">Informácia o  sanácii environmentálnej záťaže B2 (020) / Bratislava - Vrakuňa - </w:t>
      </w:r>
      <w:proofErr w:type="spellStart"/>
      <w:r w:rsidRPr="00C14651">
        <w:rPr>
          <w:rFonts w:ascii="Arial" w:hAnsi="Arial" w:cs="Arial"/>
          <w:b/>
        </w:rPr>
        <w:t>Vrakunská</w:t>
      </w:r>
      <w:proofErr w:type="spellEnd"/>
      <w:r w:rsidRPr="00C14651">
        <w:rPr>
          <w:rFonts w:ascii="Arial" w:hAnsi="Arial" w:cs="Arial"/>
          <w:b/>
        </w:rPr>
        <w:t xml:space="preserve"> cesta - skládka CHZJD - SK/EZ/B2/136</w:t>
      </w:r>
    </w:p>
    <w:p w:rsidR="002917D1" w:rsidRPr="00C14651" w:rsidRDefault="002917D1" w:rsidP="002917D1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Uznesenie č. 134/2016</w:t>
      </w:r>
      <w:r w:rsidRPr="00C14651">
        <w:rPr>
          <w:rFonts w:ascii="Arial" w:hAnsi="Arial" w:cs="Arial"/>
        </w:rPr>
        <w:t xml:space="preserve"> </w:t>
      </w:r>
      <w:r w:rsidRPr="00C14651">
        <w:rPr>
          <w:rFonts w:ascii="Arial" w:hAnsi="Arial" w:cs="Arial"/>
          <w:b/>
        </w:rPr>
        <w:t xml:space="preserve">D </w:t>
      </w:r>
      <w:r w:rsidRPr="00C14651">
        <w:rPr>
          <w:rFonts w:ascii="Arial" w:hAnsi="Arial" w:cs="Arial"/>
        </w:rPr>
        <w:t>zo dňa 16. 12. 2016</w:t>
      </w:r>
    </w:p>
    <w:p w:rsidR="002917D1" w:rsidRPr="00C14651" w:rsidRDefault="002917D1" w:rsidP="002917D1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2917D1" w:rsidRPr="00C14651" w:rsidRDefault="002917D1" w:rsidP="002917D1">
      <w:pPr>
        <w:pStyle w:val="Bezriadkovania"/>
        <w:jc w:val="both"/>
        <w:rPr>
          <w:rFonts w:ascii="Arial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>Plniteľ úlohy: Miroslav Dragun, Katarína Staníková</w:t>
      </w:r>
    </w:p>
    <w:p w:rsidR="002917D1" w:rsidRPr="00C14651" w:rsidRDefault="002917D1" w:rsidP="002917D1">
      <w:pPr>
        <w:pStyle w:val="Bezriadkovania"/>
        <w:rPr>
          <w:rFonts w:ascii="Arial" w:hAnsi="Arial" w:cs="Arial"/>
          <w:lang w:eastAsia="sk-SK"/>
        </w:rPr>
      </w:pPr>
    </w:p>
    <w:p w:rsidR="002917D1" w:rsidRPr="00C14651" w:rsidRDefault="002917D1" w:rsidP="00827F49">
      <w:pPr>
        <w:spacing w:after="0" w:line="240" w:lineRule="auto"/>
        <w:jc w:val="both"/>
        <w:rPr>
          <w:rFonts w:ascii="Arial" w:eastAsia="Times New Roman" w:hAnsi="Arial" w:cs="Arial"/>
          <w:b/>
          <w:lang w:eastAsia="sk-SK"/>
        </w:rPr>
      </w:pPr>
    </w:p>
    <w:p w:rsidR="002917D1" w:rsidRPr="00C14651" w:rsidRDefault="002917D1" w:rsidP="002917D1">
      <w:pPr>
        <w:pStyle w:val="Bezriadkovania"/>
        <w:jc w:val="both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>Plnenie D</w:t>
      </w:r>
      <w:r w:rsidR="00EF2F7E" w:rsidRPr="00C14651">
        <w:rPr>
          <w:rFonts w:ascii="Arial" w:hAnsi="Arial" w:cs="Arial"/>
          <w:bCs/>
          <w:color w:val="000000"/>
          <w:u w:val="single"/>
        </w:rPr>
        <w:t>:</w:t>
      </w:r>
      <w:r w:rsidRPr="00C14651">
        <w:rPr>
          <w:rFonts w:ascii="Arial" w:hAnsi="Arial" w:cs="Arial"/>
          <w:u w:val="single"/>
        </w:rPr>
        <w:t>  </w:t>
      </w:r>
      <w:r w:rsidR="00EF2F7E" w:rsidRPr="00C14651">
        <w:rPr>
          <w:rFonts w:ascii="Arial" w:hAnsi="Arial" w:cs="Arial"/>
          <w:u w:val="single"/>
        </w:rPr>
        <w:t>Katarína Staníková – Odbor ÚP, GIS a ŽP</w:t>
      </w:r>
      <w:r w:rsidRPr="00C14651">
        <w:rPr>
          <w:rFonts w:ascii="Arial" w:hAnsi="Arial" w:cs="Arial"/>
          <w:u w:val="single"/>
        </w:rPr>
        <w:t xml:space="preserve"> </w:t>
      </w:r>
    </w:p>
    <w:p w:rsidR="002917D1" w:rsidRPr="00C14651" w:rsidRDefault="00EF2F7E" w:rsidP="002917D1">
      <w:pPr>
        <w:spacing w:after="0" w:line="240" w:lineRule="auto"/>
        <w:jc w:val="both"/>
        <w:rPr>
          <w:rFonts w:ascii="Arial" w:hAnsi="Arial" w:cs="Arial"/>
        </w:rPr>
      </w:pPr>
      <w:r w:rsidRPr="00C14651">
        <w:rPr>
          <w:rFonts w:ascii="Arial" w:hAnsi="Arial" w:cs="Arial"/>
        </w:rPr>
        <w:t xml:space="preserve">V platnom územnom pláne ÚPN R BSK je už záväzný regulatív č. 6.16 Podporovať proces odstraňovania </w:t>
      </w:r>
      <w:proofErr w:type="spellStart"/>
      <w:r w:rsidRPr="00C14651">
        <w:rPr>
          <w:rFonts w:ascii="Arial" w:hAnsi="Arial" w:cs="Arial"/>
        </w:rPr>
        <w:t>enviromentálnych</w:t>
      </w:r>
      <w:proofErr w:type="spellEnd"/>
      <w:r w:rsidRPr="00C14651">
        <w:rPr>
          <w:rFonts w:ascii="Arial" w:hAnsi="Arial" w:cs="Arial"/>
        </w:rPr>
        <w:t xml:space="preserve"> záťaží. Preto nie je potrebné ešte do </w:t>
      </w:r>
      <w:proofErr w:type="spellStart"/>
      <w:r w:rsidRPr="00C14651">
        <w:rPr>
          <w:rFonts w:ascii="Arial" w:hAnsi="Arial" w:cs="Arial"/>
        </w:rPr>
        <w:t>ZaD</w:t>
      </w:r>
      <w:proofErr w:type="spellEnd"/>
      <w:r w:rsidRPr="00C14651">
        <w:rPr>
          <w:rFonts w:ascii="Arial" w:hAnsi="Arial" w:cs="Arial"/>
        </w:rPr>
        <w:t xml:space="preserve"> č.1 ÚPN R BSK dopĺňať ďalší regulatív ohľadom </w:t>
      </w:r>
      <w:proofErr w:type="spellStart"/>
      <w:r w:rsidRPr="00C14651">
        <w:rPr>
          <w:rFonts w:ascii="Arial" w:hAnsi="Arial" w:cs="Arial"/>
        </w:rPr>
        <w:t>enviromentál</w:t>
      </w:r>
      <w:r w:rsidR="005D39F7">
        <w:rPr>
          <w:rFonts w:ascii="Arial" w:hAnsi="Arial" w:cs="Arial"/>
        </w:rPr>
        <w:t>n</w:t>
      </w:r>
      <w:r w:rsidRPr="00C14651">
        <w:rPr>
          <w:rFonts w:ascii="Arial" w:hAnsi="Arial" w:cs="Arial"/>
        </w:rPr>
        <w:t>ych</w:t>
      </w:r>
      <w:proofErr w:type="spellEnd"/>
      <w:r w:rsidRPr="00C14651">
        <w:rPr>
          <w:rFonts w:ascii="Arial" w:hAnsi="Arial" w:cs="Arial"/>
        </w:rPr>
        <w:t xml:space="preserve"> záťaží. Uznesenie č. 134/2016 bod D. považujeme za splnené.</w:t>
      </w:r>
    </w:p>
    <w:p w:rsidR="00EF2F7E" w:rsidRPr="00C14651" w:rsidRDefault="00EF2F7E" w:rsidP="002917D1">
      <w:pPr>
        <w:spacing w:after="0" w:line="240" w:lineRule="auto"/>
        <w:jc w:val="both"/>
        <w:rPr>
          <w:rFonts w:ascii="Arial" w:hAnsi="Arial" w:cs="Arial"/>
        </w:rPr>
      </w:pPr>
    </w:p>
    <w:p w:rsidR="00EF2F7E" w:rsidRPr="00C14651" w:rsidRDefault="00EF2F7E" w:rsidP="00EF2F7E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Plnenie uznesenia:  </w:t>
      </w:r>
      <w:r w:rsidRPr="00C14651">
        <w:rPr>
          <w:rFonts w:ascii="Arial" w:hAnsi="Arial" w:cs="Arial"/>
        </w:rPr>
        <w:t>splnené</w:t>
      </w:r>
    </w:p>
    <w:p w:rsidR="00EF2F7E" w:rsidRPr="00C14651" w:rsidRDefault="00EF2F7E" w:rsidP="002917D1">
      <w:pPr>
        <w:spacing w:after="0" w:line="240" w:lineRule="auto"/>
        <w:jc w:val="both"/>
        <w:rPr>
          <w:rFonts w:ascii="Arial" w:hAnsi="Arial" w:cs="Arial"/>
        </w:rPr>
      </w:pPr>
    </w:p>
    <w:p w:rsidR="00C82051" w:rsidRPr="00C14651" w:rsidRDefault="00C82051" w:rsidP="00C82051">
      <w:pPr>
        <w:rPr>
          <w:rFonts w:ascii="Arial" w:hAnsi="Arial" w:cs="Arial"/>
          <w:b/>
          <w:color w:val="FF0000"/>
        </w:rPr>
      </w:pPr>
    </w:p>
    <w:p w:rsidR="00C82051" w:rsidRPr="00C14651" w:rsidRDefault="00C82051" w:rsidP="00C820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Návrh na zmenu rozpočtu Bratislavského samosprávneho kraja v roku 2017</w:t>
      </w:r>
    </w:p>
    <w:p w:rsidR="00C82051" w:rsidRPr="00C14651" w:rsidRDefault="00C82051" w:rsidP="00C82051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Uznesenie č. 7/2017</w:t>
      </w:r>
      <w:r w:rsidRPr="00C14651">
        <w:rPr>
          <w:rFonts w:ascii="Arial" w:hAnsi="Arial" w:cs="Arial"/>
        </w:rPr>
        <w:t xml:space="preserve">  zo dňa 17. 02. 2017</w:t>
      </w:r>
    </w:p>
    <w:p w:rsidR="00C82051" w:rsidRPr="00C14651" w:rsidRDefault="00C82051" w:rsidP="00C82051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C82051" w:rsidRPr="00C14651" w:rsidRDefault="00C82051" w:rsidP="00C82051">
      <w:pPr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>Plniteľ úlohy: Odbor financií</w:t>
      </w:r>
    </w:p>
    <w:p w:rsidR="00C82051" w:rsidRPr="00C14651" w:rsidRDefault="00C82051" w:rsidP="00C82051">
      <w:pPr>
        <w:shd w:val="clear" w:color="auto" w:fill="FFFFFF"/>
        <w:spacing w:before="331"/>
        <w:rPr>
          <w:rFonts w:ascii="Arial" w:hAnsi="Arial" w:cs="Arial"/>
          <w:b/>
          <w:bCs/>
        </w:rPr>
      </w:pPr>
      <w:r w:rsidRPr="00C14651">
        <w:rPr>
          <w:rFonts w:ascii="Arial" w:hAnsi="Arial" w:cs="Arial"/>
          <w:b/>
          <w:bCs/>
        </w:rPr>
        <w:t xml:space="preserve">Plnenie: viď tabuľka </w:t>
      </w:r>
      <w:r w:rsidRPr="00C14651">
        <w:rPr>
          <w:rFonts w:ascii="Arial" w:hAnsi="Arial" w:cs="Arial"/>
          <w:bCs/>
        </w:rPr>
        <w:t>„Odpočet plnenia uznesenia č. 7/2017 zo dňa 17. 02. 2017“</w:t>
      </w:r>
    </w:p>
    <w:p w:rsidR="00C82051" w:rsidRPr="00C14651" w:rsidRDefault="00C82051" w:rsidP="00C82051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Plnenie uznesenia:  </w:t>
      </w:r>
      <w:r w:rsidRPr="00C14651">
        <w:rPr>
          <w:rFonts w:ascii="Arial" w:hAnsi="Arial" w:cs="Arial"/>
        </w:rPr>
        <w:t>splnené</w:t>
      </w:r>
    </w:p>
    <w:p w:rsidR="00EF2F7E" w:rsidRPr="00C14651" w:rsidRDefault="00EF2F7E" w:rsidP="00C82051">
      <w:pPr>
        <w:spacing w:after="0" w:line="240" w:lineRule="auto"/>
        <w:jc w:val="both"/>
        <w:rPr>
          <w:rFonts w:ascii="Arial" w:eastAsia="Times New Roman" w:hAnsi="Arial" w:cs="Arial"/>
          <w:b/>
          <w:lang w:eastAsia="sk-SK"/>
        </w:rPr>
      </w:pPr>
    </w:p>
    <w:p w:rsidR="002917D1" w:rsidRPr="00C14651" w:rsidRDefault="002917D1" w:rsidP="00827F49">
      <w:pPr>
        <w:spacing w:after="0" w:line="240" w:lineRule="auto"/>
        <w:jc w:val="both"/>
        <w:rPr>
          <w:rFonts w:ascii="Arial" w:eastAsia="Times New Roman" w:hAnsi="Arial" w:cs="Arial"/>
          <w:b/>
          <w:lang w:eastAsia="sk-SK"/>
        </w:rPr>
      </w:pPr>
    </w:p>
    <w:p w:rsidR="00180B86" w:rsidRPr="00C14651" w:rsidRDefault="00180B86" w:rsidP="00827F49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b/>
        </w:rPr>
      </w:pPr>
      <w:r w:rsidRPr="00C14651">
        <w:rPr>
          <w:rFonts w:ascii="Arial" w:hAnsi="Arial" w:cs="Arial"/>
          <w:b/>
        </w:rPr>
        <w:t>Návrh na zmenu Uznesenia č. 85 / 2016, Uznesenia č.  86 / 2016, Uznesenia č.  87 / 2016, Uznesenia č.  88 / 2016 z rokovania Zastupiteľstva BSK dňa 09.09.2016 o vstupe BSK do projektov Centier odborného vzdelávania a prípravy v rámci Integrovaného regionálneho operačného programu 2014 - 2020</w:t>
      </w:r>
    </w:p>
    <w:p w:rsidR="00180B86" w:rsidRPr="00C14651" w:rsidRDefault="00180B86" w:rsidP="00827F49">
      <w:pPr>
        <w:pStyle w:val="Bezriadkovania"/>
        <w:jc w:val="both"/>
        <w:rPr>
          <w:rFonts w:ascii="Arial" w:hAnsi="Arial" w:cs="Arial"/>
          <w:b/>
        </w:rPr>
      </w:pPr>
    </w:p>
    <w:p w:rsidR="00180B86" w:rsidRPr="00C14651" w:rsidRDefault="00180B86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Uznesenie č. 8/2017</w:t>
      </w:r>
      <w:r w:rsidRPr="00C14651">
        <w:rPr>
          <w:rFonts w:ascii="Arial" w:hAnsi="Arial" w:cs="Arial"/>
        </w:rPr>
        <w:t xml:space="preserve"> </w:t>
      </w:r>
      <w:r w:rsidR="004903D6" w:rsidRPr="00C14651">
        <w:rPr>
          <w:rFonts w:ascii="Arial" w:hAnsi="Arial" w:cs="Arial"/>
          <w:b/>
        </w:rPr>
        <w:t>A.1; A.2; A.3; A.4</w:t>
      </w:r>
      <w:r w:rsidR="004903D6" w:rsidRPr="00C14651">
        <w:rPr>
          <w:rFonts w:ascii="Arial" w:hAnsi="Arial" w:cs="Arial"/>
        </w:rPr>
        <w:t xml:space="preserve"> </w:t>
      </w:r>
      <w:r w:rsidRPr="00C14651">
        <w:rPr>
          <w:rFonts w:ascii="Arial" w:hAnsi="Arial" w:cs="Arial"/>
        </w:rPr>
        <w:t>zo dňa 17. 02. 2017</w:t>
      </w:r>
    </w:p>
    <w:p w:rsidR="00180B86" w:rsidRPr="00C14651" w:rsidRDefault="00180B86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205CD3" w:rsidRPr="00C14651" w:rsidRDefault="00180B86" w:rsidP="00827F49">
      <w:pPr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>Plniteľ úlohy:</w:t>
      </w:r>
      <w:r w:rsidR="00205CD3" w:rsidRPr="00C14651">
        <w:rPr>
          <w:rFonts w:ascii="Arial" w:eastAsia="Times New Roman" w:hAnsi="Arial" w:cs="Arial"/>
          <w:lang w:eastAsia="sk-SK"/>
        </w:rPr>
        <w:t xml:space="preserve"> Odbor stratégie, územného rozvoja a riadenia projektov </w:t>
      </w:r>
    </w:p>
    <w:p w:rsidR="00205CD3" w:rsidRPr="00C14651" w:rsidRDefault="00205CD3" w:rsidP="00827F49">
      <w:pPr>
        <w:pStyle w:val="Bezriadkovania"/>
        <w:jc w:val="both"/>
        <w:rPr>
          <w:rFonts w:ascii="Arial" w:hAnsi="Arial" w:cs="Arial"/>
          <w:lang w:eastAsia="sk-SK"/>
        </w:rPr>
      </w:pPr>
    </w:p>
    <w:p w:rsidR="00205CD3" w:rsidRPr="00C14651" w:rsidRDefault="00205CD3" w:rsidP="00827F49">
      <w:pPr>
        <w:pStyle w:val="Bezriadkovania"/>
        <w:jc w:val="both"/>
        <w:rPr>
          <w:rFonts w:ascii="Arial" w:hAnsi="Arial" w:cs="Arial"/>
          <w:b/>
          <w:u w:val="single"/>
        </w:rPr>
      </w:pPr>
      <w:r w:rsidRPr="00C14651">
        <w:rPr>
          <w:rFonts w:ascii="Arial" w:hAnsi="Arial" w:cs="Arial"/>
          <w:b/>
          <w:u w:val="single"/>
        </w:rPr>
        <w:t>Plnenie bod A.1:</w:t>
      </w:r>
    </w:p>
    <w:p w:rsidR="00205CD3" w:rsidRPr="00C14651" w:rsidRDefault="00205CD3" w:rsidP="00827F49">
      <w:pPr>
        <w:pStyle w:val="Bezriadkovania"/>
        <w:jc w:val="both"/>
        <w:rPr>
          <w:rFonts w:ascii="Arial" w:eastAsia="Times New Roman" w:hAnsi="Arial" w:cs="Arial"/>
          <w:b/>
          <w:lang w:eastAsia="sk-SK"/>
        </w:rPr>
      </w:pPr>
      <w:r w:rsidRPr="00C14651">
        <w:rPr>
          <w:rFonts w:ascii="Arial" w:hAnsi="Arial" w:cs="Arial"/>
        </w:rPr>
        <w:t xml:space="preserve">Zabezpečené vyčlenenie finančných prostriedkov z rozpočtu BSK, </w:t>
      </w:r>
      <w:proofErr w:type="spellStart"/>
      <w:r w:rsidRPr="00C14651">
        <w:rPr>
          <w:rFonts w:ascii="Arial" w:hAnsi="Arial" w:cs="Arial"/>
        </w:rPr>
        <w:t>OSÚRaRP</w:t>
      </w:r>
      <w:proofErr w:type="spellEnd"/>
      <w:r w:rsidRPr="00C14651">
        <w:rPr>
          <w:rFonts w:ascii="Arial" w:hAnsi="Arial" w:cs="Arial"/>
        </w:rPr>
        <w:t>/ program 1.3 na realizáciu projektu „Rekonštrukcia a in</w:t>
      </w:r>
      <w:r w:rsidR="000A3CD3" w:rsidRPr="00C14651">
        <w:rPr>
          <w:rFonts w:ascii="Arial" w:hAnsi="Arial" w:cs="Arial"/>
        </w:rPr>
        <w:t>v</w:t>
      </w:r>
      <w:r w:rsidRPr="00C14651">
        <w:rPr>
          <w:rFonts w:ascii="Arial" w:hAnsi="Arial" w:cs="Arial"/>
        </w:rPr>
        <w:t>estičná podpora COVP Farského 9“ v rámci integrovaného regionálneho operačného programu 2014</w:t>
      </w:r>
      <w:r w:rsidR="0000643B">
        <w:rPr>
          <w:rFonts w:ascii="Arial" w:hAnsi="Arial" w:cs="Arial"/>
        </w:rPr>
        <w:t>-</w:t>
      </w:r>
      <w:r w:rsidRPr="00C14651">
        <w:rPr>
          <w:rFonts w:ascii="Arial" w:hAnsi="Arial" w:cs="Arial"/>
        </w:rPr>
        <w:t>2020 v rozpočte BSK na roky 2017-2019 vo výške 4 000 000,00 EUR, z toho spolufinancovanie z Európskeho fondu regionálneho rozvoja vo výške 1 992 500,00 EUR, spolufinancovanie zo štátneho rozpočtu vo výške 1 793 250,00 EUR, povinné vlastné spolufinancovanie BSK 5</w:t>
      </w:r>
      <w:r w:rsidR="000A3CD3" w:rsidRPr="00C14651">
        <w:rPr>
          <w:rFonts w:ascii="Arial" w:hAnsi="Arial" w:cs="Arial"/>
        </w:rPr>
        <w:t>% v hodnote 199 250,00 EUR a iné vlastné zdroje (BSK) 15 000,00 EUR“.</w:t>
      </w:r>
      <w:r w:rsidR="00980146" w:rsidRPr="00C14651">
        <w:rPr>
          <w:rFonts w:ascii="Arial" w:hAnsi="Arial" w:cs="Arial"/>
        </w:rPr>
        <w:t xml:space="preserve"> </w:t>
      </w:r>
      <w:r w:rsidR="00980146" w:rsidRPr="00C14651">
        <w:rPr>
          <w:rFonts w:ascii="Arial" w:hAnsi="Arial" w:cs="Arial"/>
          <w:b/>
        </w:rPr>
        <w:t>SPLNENÉ.</w:t>
      </w:r>
    </w:p>
    <w:p w:rsidR="00180B86" w:rsidRPr="00C14651" w:rsidRDefault="00180B86" w:rsidP="00827F49">
      <w:pPr>
        <w:pStyle w:val="Bezriadkovania"/>
        <w:jc w:val="both"/>
        <w:rPr>
          <w:rFonts w:ascii="Arial" w:hAnsi="Arial" w:cs="Arial"/>
          <w:lang w:eastAsia="sk-SK"/>
        </w:rPr>
      </w:pPr>
    </w:p>
    <w:p w:rsidR="00980146" w:rsidRPr="00C14651" w:rsidRDefault="00980146" w:rsidP="00827F49">
      <w:pPr>
        <w:pStyle w:val="Bezriadkovania"/>
        <w:jc w:val="both"/>
        <w:rPr>
          <w:rFonts w:ascii="Arial" w:hAnsi="Arial" w:cs="Arial"/>
          <w:b/>
          <w:u w:val="single"/>
        </w:rPr>
      </w:pPr>
      <w:r w:rsidRPr="00C14651">
        <w:rPr>
          <w:rFonts w:ascii="Arial" w:hAnsi="Arial" w:cs="Arial"/>
          <w:b/>
          <w:u w:val="single"/>
        </w:rPr>
        <w:t>Plnenie bod A.2:</w:t>
      </w:r>
    </w:p>
    <w:p w:rsidR="0023597D" w:rsidRPr="00C14651" w:rsidRDefault="00980146" w:rsidP="00827F49">
      <w:pPr>
        <w:pStyle w:val="Bezriadkovania"/>
        <w:jc w:val="both"/>
        <w:rPr>
          <w:rFonts w:ascii="Arial" w:eastAsia="Times New Roman" w:hAnsi="Arial" w:cs="Arial"/>
          <w:b/>
          <w:lang w:eastAsia="sk-SK"/>
        </w:rPr>
      </w:pPr>
      <w:r w:rsidRPr="00C14651">
        <w:rPr>
          <w:rFonts w:ascii="Arial" w:hAnsi="Arial" w:cs="Arial"/>
          <w:lang w:eastAsia="sk-SK"/>
        </w:rPr>
        <w:t xml:space="preserve">Zabezpečené vyčlenenie finančných prostriedkov z rozpočtu BSK, </w:t>
      </w:r>
      <w:proofErr w:type="spellStart"/>
      <w:r w:rsidRPr="00C14651">
        <w:rPr>
          <w:rFonts w:ascii="Arial" w:hAnsi="Arial" w:cs="Arial"/>
          <w:lang w:eastAsia="sk-SK"/>
        </w:rPr>
        <w:t>OSÚRaRP</w:t>
      </w:r>
      <w:proofErr w:type="spellEnd"/>
      <w:r w:rsidRPr="00C14651">
        <w:rPr>
          <w:rFonts w:ascii="Arial" w:hAnsi="Arial" w:cs="Arial"/>
          <w:lang w:eastAsia="sk-SK"/>
        </w:rPr>
        <w:t xml:space="preserve"> 1.3 na realizáciu projektu „Obnova strednej odbornej školy </w:t>
      </w:r>
      <w:proofErr w:type="spellStart"/>
      <w:r w:rsidRPr="00C14651">
        <w:rPr>
          <w:rFonts w:ascii="Arial" w:hAnsi="Arial" w:cs="Arial"/>
          <w:lang w:eastAsia="sk-SK"/>
        </w:rPr>
        <w:t>Hlinícka</w:t>
      </w:r>
      <w:proofErr w:type="spellEnd"/>
      <w:r w:rsidRPr="00C14651">
        <w:rPr>
          <w:rFonts w:ascii="Arial" w:hAnsi="Arial" w:cs="Arial"/>
          <w:lang w:eastAsia="sk-SK"/>
        </w:rPr>
        <w:t xml:space="preserve"> 1, Bratislava“ v rámci integrovaného regionálneho operačného programu 2014-2020, v rozpočte BSK na roky 2017-2019 vo výške 2 300 000,00 EUR, z toho spolufinancovanie z Európskeho fondu regionálneho rozvoja vo výške 1 140 000,00 EUR, spolufinancovanie</w:t>
      </w:r>
      <w:r w:rsidR="00B372DF" w:rsidRPr="00C14651">
        <w:rPr>
          <w:rFonts w:ascii="Arial" w:hAnsi="Arial" w:cs="Arial"/>
          <w:lang w:eastAsia="sk-SK"/>
        </w:rPr>
        <w:t xml:space="preserve"> </w:t>
      </w:r>
      <w:r w:rsidRPr="00C14651">
        <w:rPr>
          <w:rFonts w:ascii="Arial" w:hAnsi="Arial" w:cs="Arial"/>
          <w:lang w:eastAsia="sk-SK"/>
        </w:rPr>
        <w:t>zo štátneho rozpočtu vo výške 1 026 000,00 EUR, povinné v</w:t>
      </w:r>
      <w:r w:rsidR="00813EFA">
        <w:rPr>
          <w:rFonts w:ascii="Arial" w:hAnsi="Arial" w:cs="Arial"/>
          <w:lang w:eastAsia="sk-SK"/>
        </w:rPr>
        <w:t>l</w:t>
      </w:r>
      <w:r w:rsidRPr="00C14651">
        <w:rPr>
          <w:rFonts w:ascii="Arial" w:hAnsi="Arial" w:cs="Arial"/>
          <w:lang w:eastAsia="sk-SK"/>
        </w:rPr>
        <w:t>astné spolufinancovanie BSK 5% v hodnote 114 000,00 EUR a iné vlastné zdroje (BSK) 20 000,00 EUR“.</w:t>
      </w:r>
      <w:r w:rsidR="0023597D" w:rsidRPr="00C14651">
        <w:rPr>
          <w:rFonts w:ascii="Arial" w:hAnsi="Arial" w:cs="Arial"/>
          <w:lang w:eastAsia="sk-SK"/>
        </w:rPr>
        <w:t xml:space="preserve"> </w:t>
      </w:r>
      <w:r w:rsidR="0023597D" w:rsidRPr="00C14651">
        <w:rPr>
          <w:rFonts w:ascii="Arial" w:hAnsi="Arial" w:cs="Arial"/>
          <w:b/>
        </w:rPr>
        <w:t>SPLNENÉ.</w:t>
      </w:r>
    </w:p>
    <w:p w:rsidR="0023597D" w:rsidRPr="00C14651" w:rsidRDefault="0023597D" w:rsidP="00827F49">
      <w:pPr>
        <w:pStyle w:val="Bezriadkovania"/>
        <w:jc w:val="both"/>
        <w:rPr>
          <w:rFonts w:ascii="Arial" w:hAnsi="Arial" w:cs="Arial"/>
          <w:lang w:eastAsia="sk-SK"/>
        </w:rPr>
      </w:pPr>
    </w:p>
    <w:p w:rsidR="0023597D" w:rsidRPr="00C14651" w:rsidRDefault="00180B86" w:rsidP="00827F49">
      <w:pPr>
        <w:pStyle w:val="Bezriadkovania"/>
        <w:jc w:val="both"/>
        <w:rPr>
          <w:rFonts w:ascii="Arial" w:hAnsi="Arial" w:cs="Arial"/>
          <w:b/>
          <w:u w:val="single"/>
        </w:rPr>
      </w:pPr>
      <w:r w:rsidRPr="00C14651">
        <w:rPr>
          <w:rFonts w:ascii="Arial" w:hAnsi="Arial" w:cs="Arial"/>
          <w:b/>
          <w:u w:val="single"/>
        </w:rPr>
        <w:t>Plnenie</w:t>
      </w:r>
      <w:r w:rsidR="0023597D" w:rsidRPr="00C14651">
        <w:rPr>
          <w:rFonts w:ascii="Arial" w:hAnsi="Arial" w:cs="Arial"/>
          <w:b/>
          <w:u w:val="single"/>
        </w:rPr>
        <w:t xml:space="preserve"> bod A.3</w:t>
      </w:r>
      <w:r w:rsidRPr="00C14651">
        <w:rPr>
          <w:rFonts w:ascii="Arial" w:hAnsi="Arial" w:cs="Arial"/>
          <w:b/>
          <w:u w:val="single"/>
        </w:rPr>
        <w:t>:</w:t>
      </w:r>
    </w:p>
    <w:p w:rsidR="00180B86" w:rsidRPr="00C14651" w:rsidRDefault="0023597D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</w:rPr>
        <w:t xml:space="preserve">Zabezpečené vyčlenenie finančných prostriedkov z rozpočtu BSK, </w:t>
      </w:r>
      <w:proofErr w:type="spellStart"/>
      <w:r w:rsidRPr="00C14651">
        <w:rPr>
          <w:rFonts w:ascii="Arial" w:hAnsi="Arial" w:cs="Arial"/>
          <w:lang w:eastAsia="sk-SK"/>
        </w:rPr>
        <w:t>OSÚRaRP</w:t>
      </w:r>
      <w:proofErr w:type="spellEnd"/>
      <w:r w:rsidRPr="00C14651">
        <w:rPr>
          <w:rFonts w:ascii="Arial" w:hAnsi="Arial" w:cs="Arial"/>
          <w:lang w:eastAsia="sk-SK"/>
        </w:rPr>
        <w:t xml:space="preserve"> 1.3 na realizáciu projektu „Rekonštrukcia a investičná podpora COVP Ivanka pri Dunaji“ v rámci Integrovaného regionálneho operačného programu 2014-2020, v rozpočte BSK na roky 2017-2019 vo výške 3 800 000,00 EUR spolufinancovaného z Európskeho fondu regionálneho rozvoja, z toho povinné spolufinancovanie 5</w:t>
      </w:r>
      <w:r w:rsidR="00F80938" w:rsidRPr="00C14651">
        <w:rPr>
          <w:rFonts w:ascii="Arial" w:hAnsi="Arial" w:cs="Arial"/>
          <w:lang w:eastAsia="sk-SK"/>
        </w:rPr>
        <w:t xml:space="preserve">% v hodnote 190 000,00 EUR.“ </w:t>
      </w:r>
      <w:r w:rsidR="00180B86" w:rsidRPr="00C14651">
        <w:rPr>
          <w:rFonts w:ascii="Arial" w:hAnsi="Arial" w:cs="Arial"/>
        </w:rPr>
        <w:t xml:space="preserve"> </w:t>
      </w:r>
      <w:r w:rsidR="00F80938" w:rsidRPr="00C14651">
        <w:rPr>
          <w:rFonts w:ascii="Arial" w:hAnsi="Arial" w:cs="Arial"/>
          <w:b/>
        </w:rPr>
        <w:t>SPLNENÉ.</w:t>
      </w:r>
    </w:p>
    <w:p w:rsidR="00180B86" w:rsidRPr="00C14651" w:rsidRDefault="00180B86" w:rsidP="00827F49">
      <w:pPr>
        <w:pStyle w:val="Bezriadkovania"/>
        <w:jc w:val="both"/>
        <w:rPr>
          <w:rFonts w:ascii="Arial" w:hAnsi="Arial" w:cs="Arial"/>
          <w:lang w:eastAsia="sk-SK"/>
        </w:rPr>
      </w:pPr>
    </w:p>
    <w:p w:rsidR="00F80938" w:rsidRPr="00C14651" w:rsidRDefault="00F80938" w:rsidP="00827F49">
      <w:pPr>
        <w:pStyle w:val="Bezriadkovania"/>
        <w:jc w:val="both"/>
        <w:rPr>
          <w:rFonts w:ascii="Arial" w:hAnsi="Arial" w:cs="Arial"/>
          <w:b/>
          <w:u w:val="single"/>
        </w:rPr>
      </w:pPr>
      <w:r w:rsidRPr="00C14651">
        <w:rPr>
          <w:rFonts w:ascii="Arial" w:hAnsi="Arial" w:cs="Arial"/>
          <w:b/>
          <w:u w:val="single"/>
        </w:rPr>
        <w:t>Plnenie bod A.4:</w:t>
      </w:r>
    </w:p>
    <w:p w:rsidR="00F80938" w:rsidRPr="00C14651" w:rsidRDefault="00F80938" w:rsidP="00827F49">
      <w:pPr>
        <w:pStyle w:val="Bezriadkovania"/>
        <w:jc w:val="both"/>
        <w:rPr>
          <w:rFonts w:ascii="Arial" w:hAnsi="Arial" w:cs="Arial"/>
          <w:b/>
          <w:u w:val="single"/>
        </w:rPr>
      </w:pPr>
      <w:r w:rsidRPr="00C14651">
        <w:rPr>
          <w:rFonts w:ascii="Arial" w:hAnsi="Arial" w:cs="Arial"/>
        </w:rPr>
        <w:t>Zabezpečené vyčlenenie finančných prostriedkov z rozpočtu BSK,</w:t>
      </w:r>
      <w:r w:rsidR="00813EFA">
        <w:rPr>
          <w:rFonts w:ascii="Arial" w:hAnsi="Arial" w:cs="Arial"/>
        </w:rPr>
        <w:t xml:space="preserve"> </w:t>
      </w:r>
      <w:proofErr w:type="spellStart"/>
      <w:r w:rsidRPr="00C14651">
        <w:rPr>
          <w:rFonts w:ascii="Arial" w:hAnsi="Arial" w:cs="Arial"/>
          <w:lang w:eastAsia="sk-SK"/>
        </w:rPr>
        <w:t>OSÚRaRP</w:t>
      </w:r>
      <w:proofErr w:type="spellEnd"/>
      <w:r w:rsidRPr="00C14651">
        <w:rPr>
          <w:rFonts w:ascii="Arial" w:hAnsi="Arial" w:cs="Arial"/>
          <w:lang w:eastAsia="sk-SK"/>
        </w:rPr>
        <w:t xml:space="preserve"> 1.3 na realizáciu projektu „Vytvorenie a rekonštrukcia COVP </w:t>
      </w:r>
      <w:proofErr w:type="spellStart"/>
      <w:r w:rsidRPr="00C14651">
        <w:rPr>
          <w:rFonts w:ascii="Arial" w:hAnsi="Arial" w:cs="Arial"/>
          <w:lang w:eastAsia="sk-SK"/>
        </w:rPr>
        <w:t>Ivanská</w:t>
      </w:r>
      <w:proofErr w:type="spellEnd"/>
      <w:r w:rsidRPr="00C14651">
        <w:rPr>
          <w:rFonts w:ascii="Arial" w:hAnsi="Arial" w:cs="Arial"/>
          <w:lang w:eastAsia="sk-SK"/>
        </w:rPr>
        <w:t xml:space="preserve"> cesta 21“ v rámci Integrovaného regionálneho operačného programu 2014-2020, v rozpočte BSK na roky 2017-2019 vo výške 3 800 000,00 EUR, spolufinancovaného z Európskeho fondu regionálneho rozvoja, z toho povinné spolufinancovanie 5%, v hodnote 190 000,00 EUR.“</w:t>
      </w:r>
    </w:p>
    <w:p w:rsidR="00F80938" w:rsidRPr="00C14651" w:rsidRDefault="00F80938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SPLNENÉ.</w:t>
      </w:r>
    </w:p>
    <w:p w:rsidR="00F80938" w:rsidRPr="00C14651" w:rsidRDefault="00F80938" w:rsidP="00827F49">
      <w:pPr>
        <w:pStyle w:val="Bezriadkovania"/>
        <w:jc w:val="both"/>
        <w:rPr>
          <w:rFonts w:ascii="Arial" w:eastAsia="Times New Roman" w:hAnsi="Arial" w:cs="Arial"/>
          <w:b/>
          <w:u w:val="single"/>
          <w:lang w:eastAsia="sk-SK"/>
        </w:rPr>
      </w:pPr>
    </w:p>
    <w:p w:rsidR="00180B86" w:rsidRPr="00C14651" w:rsidRDefault="00180B86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Plnenie uznesenia:  </w:t>
      </w:r>
      <w:r w:rsidRPr="00C14651">
        <w:rPr>
          <w:rFonts w:ascii="Arial" w:hAnsi="Arial" w:cs="Arial"/>
        </w:rPr>
        <w:t>splnené</w:t>
      </w:r>
    </w:p>
    <w:p w:rsidR="00180B86" w:rsidRPr="00C14651" w:rsidRDefault="00180B86" w:rsidP="00827F49">
      <w:pPr>
        <w:ind w:left="360"/>
        <w:jc w:val="both"/>
        <w:rPr>
          <w:rFonts w:ascii="Arial" w:eastAsia="Times New Roman" w:hAnsi="Arial" w:cs="Arial"/>
          <w:b/>
          <w:lang w:eastAsia="sk-SK"/>
        </w:rPr>
      </w:pPr>
    </w:p>
    <w:p w:rsidR="00A75925" w:rsidRPr="00C14651" w:rsidRDefault="00A75925" w:rsidP="00827F49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lang w:eastAsia="sk-SK"/>
        </w:rPr>
      </w:pPr>
      <w:r w:rsidRPr="00C14651">
        <w:rPr>
          <w:rFonts w:ascii="Arial" w:hAnsi="Arial" w:cs="Arial"/>
          <w:b/>
          <w:lang w:eastAsia="sk-SK"/>
        </w:rPr>
        <w:t>Návrh na predloženie Žiadosti o nenávratný finančný príspevok pre projekt „Rekonštrukcia a investičná podpora Centra odborného vzdelávania a prípravy v pekárstve a cukrárstve a v mäsiarstve a lahôdkarstve Farského 9, Bratislava“ v rámci Integrovaného regionálneho operačného programu 2014 - 2020</w:t>
      </w:r>
    </w:p>
    <w:p w:rsidR="00A75925" w:rsidRPr="00C14651" w:rsidRDefault="00A75925" w:rsidP="00827F49">
      <w:pPr>
        <w:pStyle w:val="Bezriadkovania"/>
        <w:jc w:val="both"/>
        <w:rPr>
          <w:rFonts w:ascii="Arial" w:hAnsi="Arial" w:cs="Arial"/>
        </w:rPr>
      </w:pPr>
    </w:p>
    <w:p w:rsidR="00D83A04" w:rsidRPr="00C14651" w:rsidRDefault="00D83A04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Uznesenie č. 9/2017</w:t>
      </w:r>
      <w:r w:rsidRPr="00C14651">
        <w:rPr>
          <w:rFonts w:ascii="Arial" w:hAnsi="Arial" w:cs="Arial"/>
        </w:rPr>
        <w:t xml:space="preserve"> </w:t>
      </w:r>
      <w:r w:rsidR="00B372DF" w:rsidRPr="00C14651">
        <w:rPr>
          <w:rFonts w:ascii="Arial" w:hAnsi="Arial" w:cs="Arial"/>
          <w:b/>
        </w:rPr>
        <w:t>B.1</w:t>
      </w:r>
      <w:r w:rsidRPr="00C14651">
        <w:rPr>
          <w:rFonts w:ascii="Arial" w:hAnsi="Arial" w:cs="Arial"/>
        </w:rPr>
        <w:t xml:space="preserve"> zo dňa 17. 02. 2017</w:t>
      </w:r>
    </w:p>
    <w:p w:rsidR="00D83A04" w:rsidRPr="00C14651" w:rsidRDefault="00D83A04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lastRenderedPageBreak/>
        <w:t xml:space="preserve">Zodpovedný za plnenie uznesenia: riaditeľ Úradu BSK </w:t>
      </w:r>
    </w:p>
    <w:p w:rsidR="00D83A04" w:rsidRPr="00C14651" w:rsidRDefault="00D83A04" w:rsidP="00827F49">
      <w:pPr>
        <w:pStyle w:val="Bezriadkovania"/>
        <w:jc w:val="both"/>
        <w:rPr>
          <w:rFonts w:ascii="Arial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>Plniteľ úlohy:</w:t>
      </w:r>
      <w:r w:rsidR="00B372DF" w:rsidRPr="00C14651">
        <w:rPr>
          <w:rFonts w:ascii="Arial" w:eastAsia="Times New Roman" w:hAnsi="Arial" w:cs="Arial"/>
          <w:lang w:eastAsia="sk-SK"/>
        </w:rPr>
        <w:t xml:space="preserve"> Odbor stratégie, územného rozvoja a riadenia projektov</w:t>
      </w:r>
    </w:p>
    <w:p w:rsidR="00D83A04" w:rsidRPr="00C14651" w:rsidRDefault="00D83A04" w:rsidP="00827F49">
      <w:pPr>
        <w:ind w:left="360"/>
        <w:jc w:val="both"/>
        <w:rPr>
          <w:rFonts w:ascii="Arial" w:eastAsia="Times New Roman" w:hAnsi="Arial" w:cs="Arial"/>
          <w:b/>
          <w:lang w:eastAsia="sk-SK"/>
        </w:rPr>
      </w:pPr>
    </w:p>
    <w:p w:rsidR="00B372DF" w:rsidRPr="00C14651" w:rsidRDefault="00B372DF" w:rsidP="00827F49">
      <w:pPr>
        <w:pStyle w:val="Bezriadkovania"/>
        <w:jc w:val="both"/>
        <w:rPr>
          <w:rFonts w:ascii="Arial" w:hAnsi="Arial" w:cs="Arial"/>
          <w:b/>
          <w:u w:val="single"/>
        </w:rPr>
      </w:pPr>
      <w:r w:rsidRPr="00C14651">
        <w:rPr>
          <w:rFonts w:ascii="Arial" w:hAnsi="Arial" w:cs="Arial"/>
          <w:b/>
          <w:u w:val="single"/>
        </w:rPr>
        <w:t>Plnenie bod B.1:</w:t>
      </w:r>
    </w:p>
    <w:p w:rsidR="00D83A04" w:rsidRPr="00C14651" w:rsidRDefault="00B372DF" w:rsidP="00827F49">
      <w:pPr>
        <w:pStyle w:val="Bezriadkovania"/>
        <w:jc w:val="both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</w:rPr>
        <w:t xml:space="preserve">Zabezpečené vyčlenenie finančných prostriedkov z rozpočtu BSK, </w:t>
      </w:r>
      <w:proofErr w:type="spellStart"/>
      <w:r w:rsidRPr="00C14651">
        <w:rPr>
          <w:rFonts w:ascii="Arial" w:hAnsi="Arial" w:cs="Arial"/>
        </w:rPr>
        <w:t>OSÚRaRP</w:t>
      </w:r>
      <w:proofErr w:type="spellEnd"/>
      <w:r w:rsidRPr="00C14651">
        <w:rPr>
          <w:rFonts w:ascii="Arial" w:hAnsi="Arial" w:cs="Arial"/>
        </w:rPr>
        <w:t>/program 1.3 na realizáciu projektu „Rekonštrukcia a investičná podpora COVP Farského 9“ v rámci Integrovaného regionálneho operačného programu 2014-2020, v rozpočte BSK na roky 2017-2019 vo výške 4 000 000,00 EUR, spolufinancovaného z Európskeho fondu regionálneho rozvoja pri vlastnom spolufinancovaní vo výške 214 205,00 EUR.</w:t>
      </w:r>
      <w:r w:rsidR="00D83A04" w:rsidRPr="00C14651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="00D83A04" w:rsidRPr="00C14651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D83A04" w:rsidRPr="00C14651" w:rsidRDefault="00D83A04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Plnenie uznesenia:  </w:t>
      </w:r>
      <w:r w:rsidRPr="00C14651">
        <w:rPr>
          <w:rFonts w:ascii="Arial" w:hAnsi="Arial" w:cs="Arial"/>
        </w:rPr>
        <w:t>splnené</w:t>
      </w:r>
    </w:p>
    <w:p w:rsidR="00A75925" w:rsidRPr="00C14651" w:rsidRDefault="00A75925" w:rsidP="00827F49">
      <w:pPr>
        <w:ind w:left="360"/>
        <w:jc w:val="both"/>
        <w:rPr>
          <w:rFonts w:ascii="Arial" w:eastAsia="Times New Roman" w:hAnsi="Arial" w:cs="Arial"/>
          <w:b/>
          <w:lang w:eastAsia="sk-SK"/>
        </w:rPr>
      </w:pPr>
    </w:p>
    <w:p w:rsidR="0090712E" w:rsidRPr="00C14651" w:rsidRDefault="0090712E" w:rsidP="00827F49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C14651">
        <w:rPr>
          <w:rFonts w:ascii="Arial" w:hAnsi="Arial" w:cs="Arial"/>
          <w:b/>
        </w:rPr>
        <w:t>Návrh na predloženie Žiadosti o nenávratný finančný príspevok pre projekt „Rekonštrukcia a investičná podpora Centra odborného vzdelávania a prípravy pre oblasť elektrotechniky a informačných technológií, Hlinická 1, Bratislava“ v rámci Integrovaného regionálneho operačného programu 2014 - 2020</w:t>
      </w:r>
    </w:p>
    <w:p w:rsidR="0090712E" w:rsidRPr="00C14651" w:rsidRDefault="0090712E" w:rsidP="00827F49">
      <w:pPr>
        <w:pStyle w:val="Bezriadkovania"/>
        <w:jc w:val="both"/>
        <w:rPr>
          <w:rFonts w:ascii="Arial" w:hAnsi="Arial" w:cs="Arial"/>
          <w:b/>
        </w:rPr>
      </w:pPr>
    </w:p>
    <w:p w:rsidR="0090712E" w:rsidRPr="00C14651" w:rsidRDefault="0090712E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Uznesenie č. 10/2017</w:t>
      </w:r>
      <w:r w:rsidRPr="00C14651">
        <w:rPr>
          <w:rFonts w:ascii="Arial" w:hAnsi="Arial" w:cs="Arial"/>
        </w:rPr>
        <w:t xml:space="preserve"> </w:t>
      </w:r>
      <w:r w:rsidR="00E21B18" w:rsidRPr="00C14651">
        <w:rPr>
          <w:rFonts w:ascii="Arial" w:hAnsi="Arial" w:cs="Arial"/>
          <w:b/>
        </w:rPr>
        <w:t>B.1</w:t>
      </w:r>
      <w:r w:rsidRPr="00C14651">
        <w:rPr>
          <w:rFonts w:ascii="Arial" w:hAnsi="Arial" w:cs="Arial"/>
        </w:rPr>
        <w:t xml:space="preserve"> zo dňa 17. 02. 2017</w:t>
      </w:r>
    </w:p>
    <w:p w:rsidR="0090712E" w:rsidRPr="00C14651" w:rsidRDefault="0090712E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90712E" w:rsidRPr="00C14651" w:rsidRDefault="0090712E" w:rsidP="00827F49">
      <w:pPr>
        <w:pStyle w:val="Bezriadkovania"/>
        <w:jc w:val="both"/>
        <w:rPr>
          <w:rFonts w:ascii="Arial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>Plniteľ úlohy:</w:t>
      </w:r>
      <w:r w:rsidR="00D006CB" w:rsidRPr="00C14651">
        <w:rPr>
          <w:rFonts w:ascii="Arial" w:eastAsia="Times New Roman" w:hAnsi="Arial" w:cs="Arial"/>
          <w:lang w:eastAsia="sk-SK"/>
        </w:rPr>
        <w:t xml:space="preserve"> Odbor stratégie, územného rozvoja a riadenia projektov</w:t>
      </w:r>
    </w:p>
    <w:p w:rsidR="0090712E" w:rsidRPr="00C14651" w:rsidRDefault="0090712E" w:rsidP="00827F49">
      <w:pPr>
        <w:ind w:left="360"/>
        <w:jc w:val="both"/>
        <w:rPr>
          <w:rFonts w:ascii="Arial" w:eastAsia="Times New Roman" w:hAnsi="Arial" w:cs="Arial"/>
          <w:b/>
          <w:lang w:eastAsia="sk-SK"/>
        </w:rPr>
      </w:pPr>
    </w:p>
    <w:p w:rsidR="00B910BB" w:rsidRPr="00C14651" w:rsidRDefault="0090712E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>Plnenie</w:t>
      </w:r>
      <w:r w:rsidR="00B910BB" w:rsidRPr="00C14651">
        <w:rPr>
          <w:rFonts w:ascii="Arial" w:hAnsi="Arial" w:cs="Arial"/>
          <w:b/>
          <w:bCs/>
          <w:color w:val="000000"/>
          <w:u w:val="single"/>
        </w:rPr>
        <w:t xml:space="preserve"> B.1</w:t>
      </w:r>
      <w:r w:rsidRPr="00C14651">
        <w:rPr>
          <w:rFonts w:ascii="Arial" w:hAnsi="Arial" w:cs="Arial"/>
          <w:b/>
          <w:bCs/>
          <w:color w:val="000000"/>
          <w:u w:val="single"/>
        </w:rPr>
        <w:t>:</w:t>
      </w:r>
      <w:r w:rsidRPr="00C14651">
        <w:rPr>
          <w:rFonts w:ascii="Arial" w:hAnsi="Arial" w:cs="Arial"/>
        </w:rPr>
        <w:t>   </w:t>
      </w:r>
    </w:p>
    <w:p w:rsidR="0090712E" w:rsidRPr="00C14651" w:rsidRDefault="00B910BB" w:rsidP="00827F49">
      <w:pPr>
        <w:pStyle w:val="Bezriadkovania"/>
        <w:jc w:val="both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</w:rPr>
        <w:t xml:space="preserve">Zabezpečené vyčlenenie finančných prostriedkov z rozpočtu BSK, </w:t>
      </w:r>
      <w:proofErr w:type="spellStart"/>
      <w:r w:rsidRPr="00C14651">
        <w:rPr>
          <w:rFonts w:ascii="Arial" w:hAnsi="Arial" w:cs="Arial"/>
        </w:rPr>
        <w:t>OSÚRaRP</w:t>
      </w:r>
      <w:proofErr w:type="spellEnd"/>
      <w:r w:rsidRPr="00C14651">
        <w:rPr>
          <w:rFonts w:ascii="Arial" w:hAnsi="Arial" w:cs="Arial"/>
        </w:rPr>
        <w:t xml:space="preserve">/program 1.3 ba realizáciu projektu „Obnova strednej odbornej školy </w:t>
      </w:r>
      <w:proofErr w:type="spellStart"/>
      <w:r w:rsidRPr="00C14651">
        <w:rPr>
          <w:rFonts w:ascii="Arial" w:hAnsi="Arial" w:cs="Arial"/>
        </w:rPr>
        <w:t>Hlinícka</w:t>
      </w:r>
      <w:proofErr w:type="spellEnd"/>
      <w:r w:rsidRPr="00C14651">
        <w:rPr>
          <w:rFonts w:ascii="Arial" w:hAnsi="Arial" w:cs="Arial"/>
        </w:rPr>
        <w:t xml:space="preserve"> 1, Bratislava“ v rámci Integrovaného regionálneho operačného programu 2014-2020 v rozpočte BSK na roky 2017-2019 vo výške 2 300 000,00 EUR, spolufinancovaného z Európskeho fondu regionálneho rozvoja pri vlastnom spolufinancovaní vo výške 134 000,00 EUR. </w:t>
      </w:r>
      <w:r w:rsidR="0090712E" w:rsidRPr="00C14651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 </w:t>
      </w:r>
    </w:p>
    <w:p w:rsidR="0090712E" w:rsidRPr="00C14651" w:rsidRDefault="0090712E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Plnenie uznesenia:  </w:t>
      </w:r>
      <w:r w:rsidRPr="00C14651">
        <w:rPr>
          <w:rFonts w:ascii="Arial" w:hAnsi="Arial" w:cs="Arial"/>
        </w:rPr>
        <w:t>splnené</w:t>
      </w:r>
    </w:p>
    <w:p w:rsidR="0090712E" w:rsidRPr="00C14651" w:rsidRDefault="0090712E" w:rsidP="00827F49">
      <w:pPr>
        <w:jc w:val="both"/>
        <w:rPr>
          <w:rFonts w:ascii="Arial" w:hAnsi="Arial" w:cs="Arial"/>
          <w:b/>
        </w:rPr>
      </w:pPr>
    </w:p>
    <w:p w:rsidR="00805465" w:rsidRPr="00C14651" w:rsidRDefault="00805465" w:rsidP="00827F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 Unicode MS" w:hAnsi="Arial" w:cs="Arial"/>
          <w:b/>
          <w:bCs/>
        </w:rPr>
      </w:pPr>
      <w:r w:rsidRPr="00C14651">
        <w:rPr>
          <w:rFonts w:ascii="Arial" w:hAnsi="Arial" w:cs="Arial"/>
          <w:b/>
        </w:rPr>
        <w:t xml:space="preserve">Návrh na predloženie Žiadosti o nenávratný finančný príspevok pre projekt „Rekonštrukcia a investičná podpora Centra odborného vzdelávania a prípravy </w:t>
      </w:r>
      <w:r w:rsidR="00813EFA">
        <w:rPr>
          <w:rFonts w:ascii="Arial" w:hAnsi="Arial" w:cs="Arial"/>
          <w:b/>
        </w:rPr>
        <w:t xml:space="preserve">v </w:t>
      </w:r>
      <w:proofErr w:type="spellStart"/>
      <w:r w:rsidRPr="00C14651">
        <w:rPr>
          <w:rFonts w:ascii="Arial" w:hAnsi="Arial" w:cs="Arial"/>
          <w:b/>
        </w:rPr>
        <w:t>agropodnikaní</w:t>
      </w:r>
      <w:proofErr w:type="spellEnd"/>
      <w:r w:rsidRPr="00C14651">
        <w:rPr>
          <w:rFonts w:ascii="Arial" w:hAnsi="Arial" w:cs="Arial"/>
          <w:b/>
        </w:rPr>
        <w:t xml:space="preserve"> – farmárstve, v chove koní a jazdectve, v kynológií a v rybárstve, SNP 30, Ivanka pri Dunaji“ v rámci Integrovaného regionálneho operačného programu 2014 - 2020</w:t>
      </w:r>
    </w:p>
    <w:p w:rsidR="00805465" w:rsidRPr="00C14651" w:rsidRDefault="00805465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Uznesenie č. 11/2017</w:t>
      </w:r>
      <w:r w:rsidRPr="00C14651">
        <w:rPr>
          <w:rFonts w:ascii="Arial" w:hAnsi="Arial" w:cs="Arial"/>
        </w:rPr>
        <w:t xml:space="preserve">  </w:t>
      </w:r>
      <w:r w:rsidR="00004CAA" w:rsidRPr="00C14651">
        <w:rPr>
          <w:rFonts w:ascii="Arial" w:hAnsi="Arial" w:cs="Arial"/>
          <w:b/>
        </w:rPr>
        <w:t>B.1</w:t>
      </w:r>
      <w:r w:rsidR="00004CAA" w:rsidRPr="00C14651">
        <w:rPr>
          <w:rFonts w:ascii="Arial" w:hAnsi="Arial" w:cs="Arial"/>
        </w:rPr>
        <w:t xml:space="preserve"> </w:t>
      </w:r>
      <w:r w:rsidRPr="00C14651">
        <w:rPr>
          <w:rFonts w:ascii="Arial" w:hAnsi="Arial" w:cs="Arial"/>
        </w:rPr>
        <w:t>zo dňa 17. 02. 2017</w:t>
      </w:r>
    </w:p>
    <w:p w:rsidR="00805465" w:rsidRPr="00C14651" w:rsidRDefault="00805465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805465" w:rsidRPr="00C14651" w:rsidRDefault="00805465" w:rsidP="00827F49">
      <w:pPr>
        <w:pStyle w:val="Bezriadkovania"/>
        <w:jc w:val="both"/>
        <w:rPr>
          <w:rFonts w:ascii="Arial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>Plniteľ úlohy:</w:t>
      </w:r>
      <w:r w:rsidR="00D006CB" w:rsidRPr="00C14651">
        <w:rPr>
          <w:rFonts w:ascii="Arial" w:eastAsia="Times New Roman" w:hAnsi="Arial" w:cs="Arial"/>
          <w:lang w:eastAsia="sk-SK"/>
        </w:rPr>
        <w:t xml:space="preserve"> Odbor stratégie, územného rozvoja a riadenia projektov</w:t>
      </w:r>
    </w:p>
    <w:p w:rsidR="00805465" w:rsidRPr="00C14651" w:rsidRDefault="00805465" w:rsidP="00827F49">
      <w:pPr>
        <w:ind w:left="360"/>
        <w:jc w:val="both"/>
        <w:rPr>
          <w:rFonts w:ascii="Arial" w:eastAsia="Times New Roman" w:hAnsi="Arial" w:cs="Arial"/>
          <w:b/>
          <w:lang w:eastAsia="sk-SK"/>
        </w:rPr>
      </w:pPr>
    </w:p>
    <w:p w:rsidR="0028393E" w:rsidRPr="00C14651" w:rsidRDefault="00805465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>Plnenie</w:t>
      </w:r>
      <w:r w:rsidR="0028393E" w:rsidRPr="00C14651">
        <w:rPr>
          <w:rFonts w:ascii="Arial" w:hAnsi="Arial" w:cs="Arial"/>
          <w:b/>
          <w:bCs/>
          <w:color w:val="000000"/>
          <w:u w:val="single"/>
        </w:rPr>
        <w:t xml:space="preserve"> B.1</w:t>
      </w:r>
      <w:r w:rsidRPr="00C14651">
        <w:rPr>
          <w:rFonts w:ascii="Arial" w:hAnsi="Arial" w:cs="Arial"/>
          <w:b/>
          <w:bCs/>
          <w:color w:val="000000"/>
          <w:u w:val="single"/>
        </w:rPr>
        <w:t>:</w:t>
      </w:r>
      <w:r w:rsidRPr="00C14651">
        <w:rPr>
          <w:rFonts w:ascii="Arial" w:hAnsi="Arial" w:cs="Arial"/>
        </w:rPr>
        <w:t>     </w:t>
      </w:r>
    </w:p>
    <w:p w:rsidR="00805465" w:rsidRPr="00C14651" w:rsidRDefault="0028393E" w:rsidP="00827F49">
      <w:pPr>
        <w:pStyle w:val="Bezriadkovania"/>
        <w:jc w:val="both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</w:rPr>
        <w:t>Zabez</w:t>
      </w:r>
      <w:r w:rsidR="00813EFA">
        <w:rPr>
          <w:rFonts w:ascii="Arial" w:hAnsi="Arial" w:cs="Arial"/>
        </w:rPr>
        <w:t>p</w:t>
      </w:r>
      <w:r w:rsidRPr="00C14651">
        <w:rPr>
          <w:rFonts w:ascii="Arial" w:hAnsi="Arial" w:cs="Arial"/>
        </w:rPr>
        <w:t xml:space="preserve">ečené vyčlenenie finančných prostriedkov z rozpočtu BSK, </w:t>
      </w:r>
      <w:proofErr w:type="spellStart"/>
      <w:r w:rsidRPr="00C14651">
        <w:rPr>
          <w:rFonts w:ascii="Arial" w:hAnsi="Arial" w:cs="Arial"/>
        </w:rPr>
        <w:t>OSÚRaRP</w:t>
      </w:r>
      <w:proofErr w:type="spellEnd"/>
      <w:r w:rsidRPr="00C14651">
        <w:rPr>
          <w:rFonts w:ascii="Arial" w:hAnsi="Arial" w:cs="Arial"/>
        </w:rPr>
        <w:t xml:space="preserve"> /program 1.3 na realizáciu projektu „Rekonštrukcia a investičná podpora COVP Ivanka pri Dunaji“ v rámci Integrovaného regionálneho operačného programu 2014-2020 v rozpočte BSK na roky 2017-2019 vo výške 3 800 000,00 EUR, spolufinancovaného z Európskeho fondu regionálneho rozvoja pri vlastnom spolufinancovaní vo výške 190 000,00 EUR.  .</w:t>
      </w:r>
      <w:r w:rsidR="00805465" w:rsidRPr="00C14651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 </w:t>
      </w:r>
    </w:p>
    <w:p w:rsidR="00805465" w:rsidRPr="00C14651" w:rsidRDefault="00805465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Plnenie uznesenia:  </w:t>
      </w:r>
      <w:r w:rsidRPr="00C14651">
        <w:rPr>
          <w:rFonts w:ascii="Arial" w:hAnsi="Arial" w:cs="Arial"/>
        </w:rPr>
        <w:t>splnené</w:t>
      </w:r>
    </w:p>
    <w:p w:rsidR="0090712E" w:rsidRPr="00C14651" w:rsidRDefault="0090712E" w:rsidP="00827F49">
      <w:pPr>
        <w:ind w:left="360"/>
        <w:jc w:val="both"/>
        <w:rPr>
          <w:rFonts w:ascii="Arial" w:eastAsia="Times New Roman" w:hAnsi="Arial" w:cs="Arial"/>
          <w:b/>
          <w:lang w:eastAsia="sk-SK"/>
        </w:rPr>
      </w:pPr>
    </w:p>
    <w:p w:rsidR="00004CAA" w:rsidRPr="00C14651" w:rsidRDefault="00004CAA" w:rsidP="00827F49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b/>
        </w:rPr>
      </w:pPr>
      <w:r w:rsidRPr="00C14651">
        <w:rPr>
          <w:rFonts w:ascii="Arial" w:hAnsi="Arial" w:cs="Arial"/>
          <w:b/>
        </w:rPr>
        <w:lastRenderedPageBreak/>
        <w:t xml:space="preserve">Návrh na predloženie Žiadosti o nenávratný finančný príspevok pre projekt „Vytvorenie a rekonštrukcia strednej odbornej školy </w:t>
      </w:r>
      <w:proofErr w:type="spellStart"/>
      <w:r w:rsidRPr="00C14651">
        <w:rPr>
          <w:rFonts w:ascii="Arial" w:hAnsi="Arial" w:cs="Arial"/>
          <w:b/>
        </w:rPr>
        <w:t>Ivanská</w:t>
      </w:r>
      <w:proofErr w:type="spellEnd"/>
      <w:r w:rsidRPr="00C14651">
        <w:rPr>
          <w:rFonts w:ascii="Arial" w:hAnsi="Arial" w:cs="Arial"/>
          <w:b/>
        </w:rPr>
        <w:t xml:space="preserve"> cesta 21 na Centrum odborného vzdelávania a prípravy v stavebníctve“ v rámci Integrovaného regionálneho operačného programu 2014 - 2020</w:t>
      </w:r>
    </w:p>
    <w:p w:rsidR="00004CAA" w:rsidRPr="00C14651" w:rsidRDefault="00004CAA" w:rsidP="00827F49">
      <w:pPr>
        <w:jc w:val="both"/>
        <w:rPr>
          <w:rFonts w:ascii="Arial" w:hAnsi="Arial" w:cs="Arial"/>
          <w:b/>
        </w:rPr>
      </w:pPr>
    </w:p>
    <w:p w:rsidR="00004CAA" w:rsidRPr="00C14651" w:rsidRDefault="00004CAA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Uznesenie č. 12/2017</w:t>
      </w:r>
      <w:r w:rsidRPr="00C14651">
        <w:rPr>
          <w:rFonts w:ascii="Arial" w:hAnsi="Arial" w:cs="Arial"/>
        </w:rPr>
        <w:t xml:space="preserve">  </w:t>
      </w:r>
      <w:r w:rsidRPr="00C14651">
        <w:rPr>
          <w:rFonts w:ascii="Arial" w:hAnsi="Arial" w:cs="Arial"/>
          <w:b/>
        </w:rPr>
        <w:t>B.1</w:t>
      </w:r>
      <w:r w:rsidRPr="00C14651">
        <w:rPr>
          <w:rFonts w:ascii="Arial" w:hAnsi="Arial" w:cs="Arial"/>
        </w:rPr>
        <w:t xml:space="preserve"> zo dňa 17. 02. 2017</w:t>
      </w:r>
    </w:p>
    <w:p w:rsidR="00004CAA" w:rsidRPr="00C14651" w:rsidRDefault="00004CAA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004CAA" w:rsidRPr="00C14651" w:rsidRDefault="00004CAA" w:rsidP="00827F49">
      <w:pPr>
        <w:pStyle w:val="Bezriadkovania"/>
        <w:jc w:val="both"/>
        <w:rPr>
          <w:rFonts w:ascii="Arial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>Plniteľ úlohy:</w:t>
      </w:r>
      <w:r w:rsidR="002E0D40" w:rsidRPr="00C14651">
        <w:rPr>
          <w:rFonts w:ascii="Arial" w:eastAsia="Times New Roman" w:hAnsi="Arial" w:cs="Arial"/>
          <w:lang w:eastAsia="sk-SK"/>
        </w:rPr>
        <w:t xml:space="preserve"> Odbor stratégie, územného rozvoja a riadenia projektov</w:t>
      </w:r>
    </w:p>
    <w:p w:rsidR="00004CAA" w:rsidRPr="00C14651" w:rsidRDefault="00004CAA" w:rsidP="00827F49">
      <w:pPr>
        <w:ind w:left="360"/>
        <w:jc w:val="both"/>
        <w:rPr>
          <w:rFonts w:ascii="Arial" w:eastAsia="Times New Roman" w:hAnsi="Arial" w:cs="Arial"/>
          <w:b/>
          <w:lang w:eastAsia="sk-SK"/>
        </w:rPr>
      </w:pPr>
    </w:p>
    <w:p w:rsidR="00F07690" w:rsidRPr="00C14651" w:rsidRDefault="00004CAA" w:rsidP="00827F49">
      <w:pPr>
        <w:pStyle w:val="Bezriadkovania"/>
        <w:jc w:val="both"/>
        <w:rPr>
          <w:rFonts w:ascii="Arial" w:hAnsi="Arial" w:cs="Arial"/>
          <w:b/>
          <w:bCs/>
          <w:color w:val="000000"/>
          <w:u w:val="single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>Plnenie</w:t>
      </w:r>
      <w:r w:rsidR="00D006CB" w:rsidRPr="00C14651">
        <w:rPr>
          <w:rFonts w:ascii="Arial" w:hAnsi="Arial" w:cs="Arial"/>
          <w:b/>
          <w:bCs/>
          <w:color w:val="000000"/>
          <w:u w:val="single"/>
        </w:rPr>
        <w:t xml:space="preserve"> B.1</w:t>
      </w:r>
      <w:r w:rsidRPr="00C14651">
        <w:rPr>
          <w:rFonts w:ascii="Arial" w:hAnsi="Arial" w:cs="Arial"/>
          <w:b/>
          <w:bCs/>
          <w:color w:val="000000"/>
          <w:u w:val="single"/>
        </w:rPr>
        <w:t>:</w:t>
      </w:r>
    </w:p>
    <w:p w:rsidR="00004CAA" w:rsidRPr="00C14651" w:rsidRDefault="00F07690" w:rsidP="00827F49">
      <w:pPr>
        <w:pStyle w:val="Bezriadkovania"/>
        <w:jc w:val="both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</w:rPr>
        <w:t xml:space="preserve">Zabezpečené vyčlenenie finančných prostriedkov z rozpočtu BSK, </w:t>
      </w:r>
      <w:proofErr w:type="spellStart"/>
      <w:r w:rsidRPr="00C14651">
        <w:rPr>
          <w:rFonts w:ascii="Arial" w:hAnsi="Arial" w:cs="Arial"/>
        </w:rPr>
        <w:t>OSÚRaRP</w:t>
      </w:r>
      <w:proofErr w:type="spellEnd"/>
      <w:r w:rsidRPr="00C14651">
        <w:rPr>
          <w:rFonts w:ascii="Arial" w:hAnsi="Arial" w:cs="Arial"/>
        </w:rPr>
        <w:t xml:space="preserve">/program 1.3 na realizáciu projektu „Vytvorenie a rekonštrukcia COVP </w:t>
      </w:r>
      <w:proofErr w:type="spellStart"/>
      <w:r w:rsidRPr="00C14651">
        <w:rPr>
          <w:rFonts w:ascii="Arial" w:hAnsi="Arial" w:cs="Arial"/>
        </w:rPr>
        <w:t>Ivanská</w:t>
      </w:r>
      <w:proofErr w:type="spellEnd"/>
      <w:r w:rsidRPr="00C14651">
        <w:rPr>
          <w:rFonts w:ascii="Arial" w:hAnsi="Arial" w:cs="Arial"/>
        </w:rPr>
        <w:t xml:space="preserve"> cesta 21“ v rámci Integrovaného regionálneho operačného programu 2014-</w:t>
      </w:r>
      <w:r w:rsidR="0077144E" w:rsidRPr="00C14651">
        <w:rPr>
          <w:rFonts w:ascii="Arial" w:hAnsi="Arial" w:cs="Arial"/>
        </w:rPr>
        <w:t xml:space="preserve">2020 v rozpočte BSK na roky 2017-2019 vo výške 3 800 000,00 EUR, spolufinancovaného z Európskeho regionálneho rozvoja pri vlastnom spolufinancovaní vo výške 190 000,00 EUR. </w:t>
      </w:r>
      <w:r w:rsidR="00004CAA" w:rsidRPr="00C14651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 </w:t>
      </w:r>
    </w:p>
    <w:p w:rsidR="00004CAA" w:rsidRPr="00C14651" w:rsidRDefault="00004CAA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Plnenie uznesenia:  </w:t>
      </w:r>
      <w:r w:rsidRPr="00C14651">
        <w:rPr>
          <w:rFonts w:ascii="Arial" w:hAnsi="Arial" w:cs="Arial"/>
        </w:rPr>
        <w:t>splnené</w:t>
      </w:r>
    </w:p>
    <w:p w:rsidR="00004CAA" w:rsidRPr="00C14651" w:rsidRDefault="00004CAA" w:rsidP="00827F49">
      <w:pPr>
        <w:jc w:val="both"/>
        <w:rPr>
          <w:rFonts w:ascii="Arial" w:hAnsi="Arial" w:cs="Arial"/>
          <w:b/>
        </w:rPr>
      </w:pPr>
    </w:p>
    <w:p w:rsidR="00761000" w:rsidRPr="00C14651" w:rsidRDefault="00761000" w:rsidP="00827F49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C14651">
        <w:rPr>
          <w:rFonts w:ascii="Arial" w:hAnsi="Arial" w:cs="Arial"/>
          <w:b/>
        </w:rPr>
        <w:t xml:space="preserve">Návrh </w:t>
      </w:r>
      <w:r w:rsidRPr="00C14651">
        <w:rPr>
          <w:rFonts w:ascii="Arial" w:eastAsia="Calibri" w:hAnsi="Arial" w:cs="Arial"/>
          <w:b/>
        </w:rPr>
        <w:t>na schválenie Dohody o spolupráci medzi Hlav</w:t>
      </w:r>
      <w:r w:rsidR="00813EFA">
        <w:rPr>
          <w:rFonts w:ascii="Arial" w:eastAsia="Calibri" w:hAnsi="Arial" w:cs="Arial"/>
          <w:b/>
        </w:rPr>
        <w:t>n</w:t>
      </w:r>
      <w:r w:rsidRPr="00C14651">
        <w:rPr>
          <w:rFonts w:ascii="Arial" w:eastAsia="Calibri" w:hAnsi="Arial" w:cs="Arial"/>
          <w:b/>
        </w:rPr>
        <w:t>ým prijímateľom a partnermi projektu pre projekt „Kultúrno-kreatívne oživenie tradícií“ (</w:t>
      </w:r>
      <w:proofErr w:type="spellStart"/>
      <w:r w:rsidRPr="00C14651">
        <w:rPr>
          <w:rFonts w:ascii="Arial" w:eastAsia="Calibri" w:hAnsi="Arial" w:cs="Arial"/>
          <w:b/>
        </w:rPr>
        <w:t>Heritage</w:t>
      </w:r>
      <w:proofErr w:type="spellEnd"/>
      <w:r w:rsidRPr="00C14651">
        <w:rPr>
          <w:rFonts w:ascii="Arial" w:eastAsia="Calibri" w:hAnsi="Arial" w:cs="Arial"/>
          <w:b/>
        </w:rPr>
        <w:t xml:space="preserve"> SK-AT) v rámci programu spolupráce </w:t>
      </w:r>
      <w:proofErr w:type="spellStart"/>
      <w:r w:rsidRPr="00C14651">
        <w:rPr>
          <w:rFonts w:ascii="Arial" w:eastAsia="Calibri" w:hAnsi="Arial" w:cs="Arial"/>
          <w:b/>
        </w:rPr>
        <w:t>Interreg</w:t>
      </w:r>
      <w:proofErr w:type="spellEnd"/>
      <w:r w:rsidRPr="00C14651">
        <w:rPr>
          <w:rFonts w:ascii="Arial" w:eastAsia="Calibri" w:hAnsi="Arial" w:cs="Arial"/>
          <w:b/>
        </w:rPr>
        <w:t xml:space="preserve"> V-A Slovenská republika - Rakúsko</w:t>
      </w:r>
    </w:p>
    <w:p w:rsidR="00761000" w:rsidRPr="00C14651" w:rsidRDefault="00761000" w:rsidP="00827F49">
      <w:pPr>
        <w:jc w:val="both"/>
        <w:outlineLvl w:val="0"/>
        <w:rPr>
          <w:rFonts w:ascii="Arial" w:hAnsi="Arial" w:cs="Arial"/>
          <w:b/>
        </w:rPr>
      </w:pPr>
    </w:p>
    <w:p w:rsidR="00761000" w:rsidRPr="00C14651" w:rsidRDefault="00761000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Uznesenie č. 13/2017  </w:t>
      </w:r>
      <w:r w:rsidR="008B3ACE" w:rsidRPr="00C14651">
        <w:rPr>
          <w:rFonts w:ascii="Arial" w:hAnsi="Arial" w:cs="Arial"/>
          <w:b/>
        </w:rPr>
        <w:t>B</w:t>
      </w:r>
      <w:r w:rsidR="008B3ACE" w:rsidRPr="00C14651">
        <w:rPr>
          <w:rFonts w:ascii="Arial" w:hAnsi="Arial" w:cs="Arial"/>
        </w:rPr>
        <w:t xml:space="preserve"> </w:t>
      </w:r>
      <w:r w:rsidRPr="00C14651">
        <w:rPr>
          <w:rFonts w:ascii="Arial" w:hAnsi="Arial" w:cs="Arial"/>
        </w:rPr>
        <w:t>zo dňa 17. 02. 2017</w:t>
      </w:r>
    </w:p>
    <w:p w:rsidR="00761000" w:rsidRPr="00C14651" w:rsidRDefault="00761000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761000" w:rsidRPr="00C14651" w:rsidRDefault="00761000" w:rsidP="00827F49">
      <w:pPr>
        <w:pStyle w:val="Bezriadkovania"/>
        <w:jc w:val="both"/>
        <w:rPr>
          <w:rFonts w:ascii="Arial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>Plniteľ úlohy:</w:t>
      </w:r>
      <w:r w:rsidR="008B3ACE" w:rsidRPr="00C14651">
        <w:rPr>
          <w:rFonts w:ascii="Arial" w:eastAsia="Times New Roman" w:hAnsi="Arial" w:cs="Arial"/>
          <w:lang w:eastAsia="sk-SK"/>
        </w:rPr>
        <w:t xml:space="preserve"> Odbor stratégie, územného rozvoja a riadenia projektov</w:t>
      </w:r>
    </w:p>
    <w:p w:rsidR="00761000" w:rsidRPr="00C14651" w:rsidRDefault="00761000" w:rsidP="00827F49">
      <w:pPr>
        <w:pStyle w:val="Bezriadkovania"/>
        <w:jc w:val="both"/>
        <w:rPr>
          <w:rFonts w:ascii="Arial" w:hAnsi="Arial" w:cs="Arial"/>
          <w:b/>
          <w:lang w:eastAsia="sk-SK"/>
        </w:rPr>
      </w:pPr>
    </w:p>
    <w:p w:rsidR="008B3ACE" w:rsidRPr="00C14651" w:rsidRDefault="00761000" w:rsidP="00827F49">
      <w:pPr>
        <w:pStyle w:val="Bezriadkovania"/>
        <w:jc w:val="both"/>
        <w:rPr>
          <w:rFonts w:ascii="Arial" w:hAnsi="Arial" w:cs="Arial"/>
          <w:b/>
          <w:bCs/>
          <w:color w:val="000000"/>
          <w:u w:val="single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>Plnenie</w:t>
      </w:r>
      <w:r w:rsidR="008B3ACE" w:rsidRPr="00C14651">
        <w:rPr>
          <w:rFonts w:ascii="Arial" w:hAnsi="Arial" w:cs="Arial"/>
          <w:b/>
          <w:bCs/>
          <w:color w:val="000000"/>
          <w:u w:val="single"/>
        </w:rPr>
        <w:t xml:space="preserve"> B</w:t>
      </w:r>
      <w:r w:rsidRPr="00C14651">
        <w:rPr>
          <w:rFonts w:ascii="Arial" w:hAnsi="Arial" w:cs="Arial"/>
          <w:b/>
          <w:bCs/>
          <w:color w:val="000000"/>
          <w:u w:val="single"/>
        </w:rPr>
        <w:t>:</w:t>
      </w:r>
    </w:p>
    <w:p w:rsidR="008B3ACE" w:rsidRPr="00C14651" w:rsidRDefault="008B3ACE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</w:rPr>
        <w:t>Dohoda medzi Hlavným prijímateľom a partnermi projektu pre projekt „Kultúrno-kreatívne oživenie tr</w:t>
      </w:r>
      <w:r w:rsidR="00EE207C" w:rsidRPr="00C14651">
        <w:rPr>
          <w:rFonts w:ascii="Arial" w:hAnsi="Arial" w:cs="Arial"/>
        </w:rPr>
        <w:t>a</w:t>
      </w:r>
      <w:r w:rsidRPr="00C14651">
        <w:rPr>
          <w:rFonts w:ascii="Arial" w:hAnsi="Arial" w:cs="Arial"/>
        </w:rPr>
        <w:t>dícií</w:t>
      </w:r>
      <w:r w:rsidR="00EE207C" w:rsidRPr="00C14651">
        <w:rPr>
          <w:rFonts w:ascii="Arial" w:hAnsi="Arial" w:cs="Arial"/>
        </w:rPr>
        <w:t>“</w:t>
      </w:r>
      <w:r w:rsidRPr="00C14651">
        <w:rPr>
          <w:rFonts w:ascii="Arial" w:hAnsi="Arial" w:cs="Arial"/>
        </w:rPr>
        <w:t xml:space="preserve"> (</w:t>
      </w:r>
      <w:proofErr w:type="spellStart"/>
      <w:r w:rsidRPr="00C14651">
        <w:rPr>
          <w:rFonts w:ascii="Arial" w:hAnsi="Arial" w:cs="Arial"/>
        </w:rPr>
        <w:t>Heritage</w:t>
      </w:r>
      <w:proofErr w:type="spellEnd"/>
      <w:r w:rsidRPr="00C14651">
        <w:rPr>
          <w:rFonts w:ascii="Arial" w:hAnsi="Arial" w:cs="Arial"/>
        </w:rPr>
        <w:t xml:space="preserve"> SK-AT) v rámci programu spolupráce </w:t>
      </w:r>
      <w:proofErr w:type="spellStart"/>
      <w:r w:rsidRPr="00C14651">
        <w:rPr>
          <w:rFonts w:ascii="Arial" w:hAnsi="Arial" w:cs="Arial"/>
        </w:rPr>
        <w:t>Interreg</w:t>
      </w:r>
      <w:proofErr w:type="spellEnd"/>
      <w:r w:rsidRPr="00C14651">
        <w:rPr>
          <w:rFonts w:ascii="Arial" w:hAnsi="Arial" w:cs="Arial"/>
        </w:rPr>
        <w:t xml:space="preserve"> V-A Slovenská republika – Rakúsko štatutárnym zástupcom Bratislavského samosprávneho kraja, Ing. Pavlom </w:t>
      </w:r>
      <w:proofErr w:type="spellStart"/>
      <w:r w:rsidRPr="00C14651">
        <w:rPr>
          <w:rFonts w:ascii="Arial" w:hAnsi="Arial" w:cs="Arial"/>
        </w:rPr>
        <w:t>Frešom</w:t>
      </w:r>
      <w:proofErr w:type="spellEnd"/>
      <w:r w:rsidRPr="00C14651">
        <w:rPr>
          <w:rFonts w:ascii="Arial" w:hAnsi="Arial" w:cs="Arial"/>
        </w:rPr>
        <w:t xml:space="preserve"> bola podpísaná 24.02.2017.</w:t>
      </w:r>
    </w:p>
    <w:p w:rsidR="00761000" w:rsidRPr="00C14651" w:rsidRDefault="00761000" w:rsidP="00827F49">
      <w:pPr>
        <w:pStyle w:val="Bezriadkovania"/>
        <w:jc w:val="both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 </w:t>
      </w:r>
    </w:p>
    <w:p w:rsidR="00761000" w:rsidRPr="00C14651" w:rsidRDefault="00761000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Plnenie uznesenia:  </w:t>
      </w:r>
      <w:r w:rsidRPr="00C14651">
        <w:rPr>
          <w:rFonts w:ascii="Arial" w:hAnsi="Arial" w:cs="Arial"/>
        </w:rPr>
        <w:t>splnené</w:t>
      </w:r>
    </w:p>
    <w:p w:rsidR="00450230" w:rsidRPr="00C14651" w:rsidRDefault="00450230" w:rsidP="00827F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450230" w:rsidRPr="00C14651" w:rsidRDefault="00450230" w:rsidP="00827F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0C1CC1" w:rsidRPr="00C14651" w:rsidRDefault="000C1CC1" w:rsidP="00827F49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C14651">
        <w:rPr>
          <w:rFonts w:ascii="Arial" w:hAnsi="Arial" w:cs="Arial"/>
          <w:b/>
        </w:rPr>
        <w:t>Návrh na schválenie dokumentu „Katalóg adaptačných opatrení miest a obcí Bratislavského samosprávneho kraja na nepriaznivé dôsledky zmeny klímy“</w:t>
      </w:r>
    </w:p>
    <w:p w:rsidR="000C1CC1" w:rsidRPr="00C14651" w:rsidRDefault="000C1CC1" w:rsidP="00827F49">
      <w:pPr>
        <w:jc w:val="both"/>
        <w:outlineLvl w:val="0"/>
        <w:rPr>
          <w:rFonts w:ascii="Arial" w:hAnsi="Arial" w:cs="Arial"/>
          <w:b/>
        </w:rPr>
      </w:pPr>
    </w:p>
    <w:p w:rsidR="000C1CC1" w:rsidRPr="00C14651" w:rsidRDefault="000C1CC1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Uznesenie č. 16/2017</w:t>
      </w:r>
      <w:r w:rsidRPr="00C14651">
        <w:rPr>
          <w:rFonts w:ascii="Arial" w:hAnsi="Arial" w:cs="Arial"/>
        </w:rPr>
        <w:t xml:space="preserve">  </w:t>
      </w:r>
      <w:r w:rsidRPr="00C14651">
        <w:rPr>
          <w:rFonts w:ascii="Arial" w:hAnsi="Arial" w:cs="Arial"/>
          <w:b/>
        </w:rPr>
        <w:t>B.1; B.3</w:t>
      </w:r>
      <w:r w:rsidRPr="00C14651">
        <w:rPr>
          <w:rFonts w:ascii="Arial" w:hAnsi="Arial" w:cs="Arial"/>
        </w:rPr>
        <w:t xml:space="preserve"> zo dňa 17. 02. 2017</w:t>
      </w:r>
    </w:p>
    <w:p w:rsidR="000C1CC1" w:rsidRPr="00C14651" w:rsidRDefault="000C1CC1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0C1CC1" w:rsidRPr="00C14651" w:rsidRDefault="000C1CC1" w:rsidP="00827F49">
      <w:pPr>
        <w:pStyle w:val="Bezriadkovania"/>
        <w:jc w:val="both"/>
        <w:rPr>
          <w:rFonts w:ascii="Arial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>Plniteľ úlohy:</w:t>
      </w:r>
      <w:r w:rsidR="00DD3AA3" w:rsidRPr="00C14651">
        <w:rPr>
          <w:rFonts w:ascii="Arial" w:eastAsia="Times New Roman" w:hAnsi="Arial" w:cs="Arial"/>
          <w:lang w:eastAsia="sk-SK"/>
        </w:rPr>
        <w:t xml:space="preserve"> Odbor stratégie, územného rozvoja a riadenia projektov</w:t>
      </w:r>
    </w:p>
    <w:p w:rsidR="000C1CC1" w:rsidRPr="00C14651" w:rsidRDefault="000C1CC1" w:rsidP="00827F49">
      <w:pPr>
        <w:ind w:left="360"/>
        <w:jc w:val="both"/>
        <w:rPr>
          <w:rFonts w:ascii="Arial" w:eastAsia="Times New Roman" w:hAnsi="Arial" w:cs="Arial"/>
          <w:b/>
          <w:lang w:eastAsia="sk-SK"/>
        </w:rPr>
      </w:pPr>
    </w:p>
    <w:p w:rsidR="000C1CC1" w:rsidRPr="00C14651" w:rsidRDefault="000C1CC1" w:rsidP="00827F49">
      <w:pPr>
        <w:pStyle w:val="Bezriadkovania"/>
        <w:jc w:val="both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>Plnenie</w:t>
      </w:r>
      <w:r w:rsidR="00DD3AA3" w:rsidRPr="00C14651">
        <w:rPr>
          <w:rFonts w:ascii="Arial" w:hAnsi="Arial" w:cs="Arial"/>
          <w:b/>
          <w:bCs/>
          <w:color w:val="000000"/>
          <w:u w:val="single"/>
        </w:rPr>
        <w:t xml:space="preserve"> B.1</w:t>
      </w:r>
      <w:r w:rsidRPr="00C14651">
        <w:rPr>
          <w:rFonts w:ascii="Arial" w:hAnsi="Arial" w:cs="Arial"/>
          <w:b/>
          <w:bCs/>
          <w:color w:val="000000"/>
          <w:u w:val="single"/>
        </w:rPr>
        <w:t xml:space="preserve">: </w:t>
      </w:r>
      <w:r w:rsidRPr="00C14651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0C1CC1" w:rsidRPr="00C14651" w:rsidRDefault="00DD3AA3" w:rsidP="00827F49">
      <w:pPr>
        <w:pStyle w:val="Bezriadkovania"/>
        <w:jc w:val="both"/>
        <w:rPr>
          <w:rFonts w:ascii="Arial" w:hAnsi="Arial" w:cs="Arial"/>
          <w:lang w:eastAsia="sk-SK"/>
        </w:rPr>
      </w:pPr>
      <w:r w:rsidRPr="00C14651">
        <w:rPr>
          <w:rFonts w:ascii="Arial" w:hAnsi="Arial" w:cs="Arial"/>
          <w:lang w:eastAsia="sk-SK"/>
        </w:rPr>
        <w:t>Zabezpečiť zverejnenie Katalógu adaptačných opatrení miest a obcí Bratislavského samosprávneho kraja na nepriaznivé dôsledky klímy na webovom sídle BSK.</w:t>
      </w:r>
    </w:p>
    <w:p w:rsidR="00DD3AA3" w:rsidRPr="00C14651" w:rsidRDefault="00DD3AA3" w:rsidP="00827F49">
      <w:pPr>
        <w:pStyle w:val="Bezriadkovania"/>
        <w:numPr>
          <w:ilvl w:val="0"/>
          <w:numId w:val="6"/>
        </w:numPr>
        <w:jc w:val="both"/>
        <w:rPr>
          <w:rFonts w:ascii="Arial" w:hAnsi="Arial" w:cs="Arial"/>
          <w:lang w:eastAsia="sk-SK"/>
        </w:rPr>
      </w:pPr>
      <w:r w:rsidRPr="00C14651">
        <w:rPr>
          <w:rFonts w:ascii="Arial" w:hAnsi="Arial" w:cs="Arial"/>
          <w:lang w:eastAsia="sk-SK"/>
        </w:rPr>
        <w:t>Katalóg adaptačných opatrení miest a obcí Bratislavského samosprávneho kraja na nepriaznivé dôsledky klímy je už zverejnený na stránke BSK</w:t>
      </w:r>
    </w:p>
    <w:p w:rsidR="00DD3AA3" w:rsidRPr="00C14651" w:rsidRDefault="00DD3AA3" w:rsidP="00827F49">
      <w:pPr>
        <w:pStyle w:val="Bezriadkovania"/>
        <w:jc w:val="both"/>
        <w:rPr>
          <w:rFonts w:ascii="Arial" w:hAnsi="Arial" w:cs="Arial"/>
          <w:lang w:eastAsia="sk-SK"/>
        </w:rPr>
      </w:pPr>
    </w:p>
    <w:p w:rsidR="00DD3AA3" w:rsidRPr="00C14651" w:rsidRDefault="00DD3AA3" w:rsidP="00827F49">
      <w:pPr>
        <w:pStyle w:val="Bezriadkovania"/>
        <w:jc w:val="both"/>
        <w:rPr>
          <w:rFonts w:ascii="Arial" w:hAnsi="Arial" w:cs="Arial"/>
          <w:b/>
          <w:bCs/>
          <w:color w:val="000000"/>
          <w:u w:val="single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lastRenderedPageBreak/>
        <w:t>Plnenie B.3:</w:t>
      </w:r>
    </w:p>
    <w:p w:rsidR="00DD3AA3" w:rsidRPr="00C14651" w:rsidRDefault="00DD3AA3" w:rsidP="00827F49">
      <w:pPr>
        <w:pStyle w:val="Bezriadkovania"/>
        <w:jc w:val="both"/>
        <w:rPr>
          <w:rFonts w:ascii="Arial" w:hAnsi="Arial" w:cs="Arial"/>
          <w:bCs/>
          <w:color w:val="000000"/>
        </w:rPr>
      </w:pPr>
      <w:r w:rsidRPr="00C14651">
        <w:rPr>
          <w:rFonts w:ascii="Arial" w:hAnsi="Arial" w:cs="Arial"/>
          <w:bCs/>
          <w:color w:val="000000"/>
        </w:rPr>
        <w:t>Odporúčať Katalóg adaptačných opatrení miest a obcí Bratislavského samosprávneho kr</w:t>
      </w:r>
      <w:r w:rsidR="00401199" w:rsidRPr="00C14651">
        <w:rPr>
          <w:rFonts w:ascii="Arial" w:hAnsi="Arial" w:cs="Arial"/>
          <w:bCs/>
          <w:color w:val="000000"/>
        </w:rPr>
        <w:t>a</w:t>
      </w:r>
      <w:r w:rsidRPr="00C14651">
        <w:rPr>
          <w:rFonts w:ascii="Arial" w:hAnsi="Arial" w:cs="Arial"/>
          <w:bCs/>
          <w:color w:val="000000"/>
        </w:rPr>
        <w:t>ja na nepriaznivé dôsledky klímy ako vhodný územnoplánovací podklad v rámci vydávania odborných stanovísk (posúdení) k ná</w:t>
      </w:r>
      <w:r w:rsidR="00401199" w:rsidRPr="00C14651">
        <w:rPr>
          <w:rFonts w:ascii="Arial" w:hAnsi="Arial" w:cs="Arial"/>
          <w:bCs/>
          <w:color w:val="000000"/>
        </w:rPr>
        <w:t>v</w:t>
      </w:r>
      <w:r w:rsidRPr="00C14651">
        <w:rPr>
          <w:rFonts w:ascii="Arial" w:hAnsi="Arial" w:cs="Arial"/>
          <w:bCs/>
          <w:color w:val="000000"/>
        </w:rPr>
        <w:t>rhom územnoplánovacej dokumentácie obcí v BSK.</w:t>
      </w:r>
    </w:p>
    <w:p w:rsidR="00DD3AA3" w:rsidRPr="00C14651" w:rsidRDefault="00DD3AA3" w:rsidP="00827F49">
      <w:pPr>
        <w:pStyle w:val="Bezriadkovania"/>
        <w:numPr>
          <w:ilvl w:val="0"/>
          <w:numId w:val="6"/>
        </w:numPr>
        <w:jc w:val="both"/>
        <w:rPr>
          <w:rFonts w:ascii="Arial" w:hAnsi="Arial" w:cs="Arial"/>
          <w:lang w:eastAsia="sk-SK"/>
        </w:rPr>
      </w:pPr>
      <w:r w:rsidRPr="00C14651">
        <w:rPr>
          <w:rFonts w:ascii="Arial" w:hAnsi="Arial" w:cs="Arial"/>
          <w:lang w:eastAsia="sk-SK"/>
        </w:rPr>
        <w:t>Katalóg adaptačných opatrení miest a obcí Bratislavského samosprávneho kraja na nepriaznivé dôsledky zmeny klímy bol odoslaný poštou, ako aj elektr</w:t>
      </w:r>
      <w:r w:rsidR="00401199" w:rsidRPr="00C14651">
        <w:rPr>
          <w:rFonts w:ascii="Arial" w:hAnsi="Arial" w:cs="Arial"/>
          <w:lang w:eastAsia="sk-SK"/>
        </w:rPr>
        <w:t>o</w:t>
      </w:r>
      <w:r w:rsidRPr="00C14651">
        <w:rPr>
          <w:rFonts w:ascii="Arial" w:hAnsi="Arial" w:cs="Arial"/>
          <w:lang w:eastAsia="sk-SK"/>
        </w:rPr>
        <w:t>nicky všetkým obciam BSK, kde boli informované o uznesení Z</w:t>
      </w:r>
      <w:r w:rsidR="00401199" w:rsidRPr="00C14651">
        <w:rPr>
          <w:rFonts w:ascii="Arial" w:hAnsi="Arial" w:cs="Arial"/>
          <w:lang w:eastAsia="sk-SK"/>
        </w:rPr>
        <w:t> </w:t>
      </w:r>
      <w:r w:rsidRPr="00C14651">
        <w:rPr>
          <w:rFonts w:ascii="Arial" w:hAnsi="Arial" w:cs="Arial"/>
          <w:lang w:eastAsia="sk-SK"/>
        </w:rPr>
        <w:t>BSK</w:t>
      </w:r>
      <w:r w:rsidR="00401199" w:rsidRPr="00C14651">
        <w:rPr>
          <w:rFonts w:ascii="Arial" w:hAnsi="Arial" w:cs="Arial"/>
          <w:lang w:eastAsia="sk-SK"/>
        </w:rPr>
        <w:t>,</w:t>
      </w:r>
      <w:r w:rsidRPr="00C14651">
        <w:rPr>
          <w:rFonts w:ascii="Arial" w:hAnsi="Arial" w:cs="Arial"/>
          <w:lang w:eastAsia="sk-SK"/>
        </w:rPr>
        <w:t xml:space="preserve"> ako aj požiadané, aby využívali Katalóg ako vhodný územnoplánovací podklad v rámci vydávania odborných stanovísk (posúdení) k návrhom územnoplánovacej dokumentácie obcí v BSK</w:t>
      </w:r>
    </w:p>
    <w:p w:rsidR="00DD3AA3" w:rsidRPr="00C14651" w:rsidRDefault="00DD3AA3" w:rsidP="00827F49">
      <w:pPr>
        <w:pStyle w:val="Bezriadkovania"/>
        <w:jc w:val="both"/>
        <w:rPr>
          <w:rFonts w:ascii="Arial" w:hAnsi="Arial" w:cs="Arial"/>
          <w:lang w:eastAsia="sk-SK"/>
        </w:rPr>
      </w:pPr>
    </w:p>
    <w:p w:rsidR="000C1CC1" w:rsidRPr="00C14651" w:rsidRDefault="000C1CC1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Plnenie uznesenia:  </w:t>
      </w:r>
      <w:r w:rsidRPr="00C14651">
        <w:rPr>
          <w:rFonts w:ascii="Arial" w:hAnsi="Arial" w:cs="Arial"/>
        </w:rPr>
        <w:t>splnené</w:t>
      </w:r>
    </w:p>
    <w:p w:rsidR="000C1CC1" w:rsidRPr="00C14651" w:rsidRDefault="000C1CC1" w:rsidP="00827F49">
      <w:pPr>
        <w:jc w:val="both"/>
        <w:outlineLvl w:val="0"/>
        <w:rPr>
          <w:rFonts w:ascii="Arial" w:hAnsi="Arial" w:cs="Arial"/>
          <w:b/>
        </w:rPr>
      </w:pPr>
    </w:p>
    <w:p w:rsidR="002F57BE" w:rsidRPr="00C14651" w:rsidRDefault="002F57BE" w:rsidP="00827F49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C14651">
        <w:rPr>
          <w:rFonts w:ascii="Arial" w:hAnsi="Arial" w:cs="Arial"/>
          <w:b/>
        </w:rPr>
        <w:t>Koncepcia  územného rozvoja cyklotrás Bratislavského samosprávneho kraja vo vzťahu k Integrovanému dopravnému systému a významným bodom cestovného ruchu – aktualizácia 2017</w:t>
      </w:r>
    </w:p>
    <w:p w:rsidR="002F57BE" w:rsidRPr="00C14651" w:rsidRDefault="002F57BE" w:rsidP="00827F49">
      <w:pPr>
        <w:pStyle w:val="Bezriadkovania"/>
        <w:jc w:val="both"/>
        <w:rPr>
          <w:rFonts w:ascii="Arial" w:hAnsi="Arial" w:cs="Arial"/>
          <w:b/>
        </w:rPr>
      </w:pPr>
    </w:p>
    <w:p w:rsidR="002F57BE" w:rsidRPr="00C14651" w:rsidRDefault="002F57BE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Uznesenie č. 19/2017</w:t>
      </w:r>
      <w:r w:rsidR="00D67052" w:rsidRPr="00C14651">
        <w:rPr>
          <w:rFonts w:ascii="Arial" w:hAnsi="Arial" w:cs="Arial"/>
          <w:b/>
        </w:rPr>
        <w:t xml:space="preserve"> </w:t>
      </w:r>
      <w:r w:rsidRPr="00C14651">
        <w:rPr>
          <w:rFonts w:ascii="Arial" w:hAnsi="Arial" w:cs="Arial"/>
        </w:rPr>
        <w:t>zo dňa 17. 02. 2017</w:t>
      </w:r>
    </w:p>
    <w:p w:rsidR="002F57BE" w:rsidRDefault="002F57BE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EE4552" w:rsidRPr="00C14651" w:rsidRDefault="00EE4552" w:rsidP="00EE4552">
      <w:pPr>
        <w:pStyle w:val="Bezriadkovania"/>
        <w:jc w:val="both"/>
        <w:rPr>
          <w:rFonts w:ascii="Arial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>Plniteľ úlohy: Odbor stratégie, územného rozvoja a riadenia projektov</w:t>
      </w:r>
    </w:p>
    <w:p w:rsidR="00EE4552" w:rsidRDefault="00EE4552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</w:p>
    <w:p w:rsidR="00EE4552" w:rsidRPr="00C14651" w:rsidRDefault="00EE4552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</w:p>
    <w:p w:rsidR="003100B8" w:rsidRPr="00C14651" w:rsidRDefault="003100B8" w:rsidP="00827F49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C14651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0F07DA" w:rsidRPr="000F07DA" w:rsidRDefault="000F07DA" w:rsidP="000F07DA">
      <w:pPr>
        <w:pStyle w:val="Bezriadkovania"/>
        <w:jc w:val="both"/>
        <w:rPr>
          <w:rFonts w:ascii="Arial" w:hAnsi="Arial" w:cs="Arial"/>
          <w:color w:val="000000" w:themeColor="text1"/>
        </w:rPr>
      </w:pPr>
      <w:r w:rsidRPr="000F07DA">
        <w:rPr>
          <w:rFonts w:ascii="Arial" w:hAnsi="Arial" w:cs="Arial"/>
          <w:color w:val="000000" w:themeColor="text1"/>
        </w:rPr>
        <w:t>Cyklotrasy regionálneho významu vyplývajúce z „Koncepcie  územného rozvoja cyklotrás Bratislavského samosprávneho kraja....- aktualizácia 2017“ sú premietnuté do návrhu Zmien a doplnkov č. 1 ÚPN R BSK.</w:t>
      </w:r>
    </w:p>
    <w:p w:rsidR="00445B4D" w:rsidRPr="00C14651" w:rsidRDefault="00445B4D" w:rsidP="000F07DA">
      <w:pPr>
        <w:pStyle w:val="Bezriadkovania"/>
        <w:rPr>
          <w:lang w:eastAsia="sk-SK"/>
        </w:rPr>
      </w:pPr>
    </w:p>
    <w:p w:rsidR="004B5F1C" w:rsidRPr="000F07DA" w:rsidRDefault="004B5F1C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Plnenie uznesenia:  </w:t>
      </w:r>
      <w:r w:rsidR="000F07DA" w:rsidRPr="000F07DA">
        <w:rPr>
          <w:rFonts w:ascii="Arial" w:hAnsi="Arial" w:cs="Arial"/>
        </w:rPr>
        <w:t>splnené</w:t>
      </w:r>
    </w:p>
    <w:p w:rsidR="004B5F1C" w:rsidRPr="00C14651" w:rsidRDefault="004B5F1C" w:rsidP="00827F49">
      <w:pPr>
        <w:ind w:left="360"/>
        <w:jc w:val="both"/>
        <w:rPr>
          <w:rFonts w:ascii="Arial" w:eastAsia="Times New Roman" w:hAnsi="Arial" w:cs="Arial"/>
          <w:b/>
          <w:lang w:eastAsia="sk-SK"/>
        </w:rPr>
      </w:pPr>
    </w:p>
    <w:p w:rsidR="00445B4D" w:rsidRPr="00C14651" w:rsidRDefault="00445B4D" w:rsidP="00827F49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C14651">
        <w:rPr>
          <w:rFonts w:ascii="Arial" w:hAnsi="Arial" w:cs="Arial"/>
          <w:b/>
        </w:rPr>
        <w:t xml:space="preserve">Návrh  Prihlásenia sa Bratislavského samosprávneho kraja k akcii Vlajka pre Tibet </w:t>
      </w:r>
    </w:p>
    <w:p w:rsidR="00445B4D" w:rsidRPr="00C14651" w:rsidRDefault="00445B4D" w:rsidP="00827F49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C14651">
        <w:rPr>
          <w:rFonts w:ascii="Arial" w:hAnsi="Arial" w:cs="Arial"/>
          <w:b/>
        </w:rPr>
        <w:t>10. marca 2017</w:t>
      </w:r>
    </w:p>
    <w:p w:rsidR="00445B4D" w:rsidRPr="00C14651" w:rsidRDefault="00445B4D" w:rsidP="00827F49">
      <w:pPr>
        <w:pStyle w:val="Bezriadkovania"/>
        <w:jc w:val="both"/>
        <w:rPr>
          <w:rFonts w:ascii="Arial" w:hAnsi="Arial" w:cs="Arial"/>
          <w:b/>
        </w:rPr>
      </w:pPr>
    </w:p>
    <w:p w:rsidR="00445B4D" w:rsidRPr="00C14651" w:rsidRDefault="00445B4D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Uznesenie č. 22/2017</w:t>
      </w:r>
      <w:r w:rsidR="00D67052" w:rsidRPr="00C14651">
        <w:rPr>
          <w:rFonts w:ascii="Arial" w:hAnsi="Arial" w:cs="Arial"/>
          <w:b/>
        </w:rPr>
        <w:t xml:space="preserve"> </w:t>
      </w:r>
      <w:r w:rsidRPr="00C14651">
        <w:rPr>
          <w:rFonts w:ascii="Arial" w:hAnsi="Arial" w:cs="Arial"/>
        </w:rPr>
        <w:t>zo dňa 17. 02. 2017</w:t>
      </w:r>
    </w:p>
    <w:p w:rsidR="00445B4D" w:rsidRPr="00C14651" w:rsidRDefault="00445B4D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445B4D" w:rsidRPr="00C14651" w:rsidRDefault="00445B4D" w:rsidP="00827F49">
      <w:pPr>
        <w:pStyle w:val="Bezriadkovania"/>
        <w:jc w:val="both"/>
        <w:rPr>
          <w:rFonts w:ascii="Arial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>Plniteľ úlohy:</w:t>
      </w:r>
      <w:r w:rsidR="00F36D97" w:rsidRPr="00C14651">
        <w:rPr>
          <w:rFonts w:ascii="Arial" w:eastAsia="Times New Roman" w:hAnsi="Arial" w:cs="Arial"/>
          <w:lang w:eastAsia="sk-SK"/>
        </w:rPr>
        <w:t xml:space="preserve"> Oddelenie správy majetku </w:t>
      </w:r>
    </w:p>
    <w:p w:rsidR="00445B4D" w:rsidRPr="00C14651" w:rsidRDefault="00445B4D" w:rsidP="00827F49">
      <w:pPr>
        <w:ind w:left="360"/>
        <w:jc w:val="both"/>
        <w:rPr>
          <w:rFonts w:ascii="Arial" w:hAnsi="Arial" w:cs="Arial"/>
          <w:b/>
          <w:color w:val="000000"/>
        </w:rPr>
      </w:pPr>
    </w:p>
    <w:p w:rsidR="003100B8" w:rsidRPr="00C14651" w:rsidRDefault="003100B8" w:rsidP="00F36D97">
      <w:pPr>
        <w:pStyle w:val="Bezriadkovania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C14651">
        <w:rPr>
          <w:rFonts w:ascii="Arial" w:hAnsi="Arial" w:cs="Arial"/>
        </w:rPr>
        <w:t> </w:t>
      </w:r>
      <w:r w:rsidR="00F36D97" w:rsidRPr="00C14651">
        <w:rPr>
          <w:rFonts w:ascii="Arial" w:hAnsi="Arial" w:cs="Arial"/>
        </w:rPr>
        <w:t>Na stránke Bratislavského samosprávneho kraja je umiestnená fotodokumentácia o včasnom umiestnení vlajky pred budovou</w:t>
      </w:r>
      <w:r w:rsidR="00813EFA">
        <w:rPr>
          <w:rFonts w:ascii="Arial" w:hAnsi="Arial" w:cs="Arial"/>
        </w:rPr>
        <w:t>.</w:t>
      </w:r>
      <w:r w:rsidR="00F36D97" w:rsidRPr="00C14651">
        <w:rPr>
          <w:rFonts w:ascii="Arial" w:hAnsi="Arial" w:cs="Arial"/>
        </w:rPr>
        <w:t xml:space="preserve"> </w:t>
      </w:r>
      <w:r w:rsidRPr="00C14651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 </w:t>
      </w:r>
    </w:p>
    <w:p w:rsidR="004B5F1C" w:rsidRPr="00C14651" w:rsidRDefault="004B5F1C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Plnenie uznesenia:  </w:t>
      </w:r>
      <w:r w:rsidRPr="00C14651">
        <w:rPr>
          <w:rFonts w:ascii="Arial" w:hAnsi="Arial" w:cs="Arial"/>
        </w:rPr>
        <w:t>splnené</w:t>
      </w:r>
    </w:p>
    <w:p w:rsidR="00445B4D" w:rsidRPr="00C14651" w:rsidRDefault="00445B4D" w:rsidP="00827F49">
      <w:pPr>
        <w:ind w:left="360"/>
        <w:jc w:val="both"/>
        <w:rPr>
          <w:rFonts w:ascii="Arial" w:eastAsia="Times New Roman" w:hAnsi="Arial" w:cs="Arial"/>
          <w:b/>
          <w:lang w:eastAsia="sk-SK"/>
        </w:rPr>
      </w:pPr>
    </w:p>
    <w:p w:rsidR="00813EFA" w:rsidRDefault="00813EFA" w:rsidP="00827F49">
      <w:pPr>
        <w:ind w:left="360"/>
        <w:jc w:val="both"/>
        <w:rPr>
          <w:rFonts w:ascii="Arial" w:eastAsia="Times New Roman" w:hAnsi="Arial" w:cs="Arial"/>
          <w:b/>
          <w:lang w:eastAsia="sk-SK"/>
        </w:rPr>
      </w:pPr>
    </w:p>
    <w:p w:rsidR="00BE0E59" w:rsidRPr="00C04B06" w:rsidRDefault="00BE0E59" w:rsidP="00827F49">
      <w:pPr>
        <w:ind w:left="360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C04B06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Časť II. </w:t>
      </w:r>
      <w:r w:rsidRPr="00C04B06">
        <w:rPr>
          <w:rFonts w:ascii="Arial" w:hAnsi="Arial" w:cs="Arial"/>
          <w:b/>
          <w:color w:val="000000"/>
          <w:sz w:val="28"/>
          <w:szCs w:val="28"/>
        </w:rPr>
        <w:t>– dlhodobo plnené uznesenia Z BSK</w:t>
      </w:r>
    </w:p>
    <w:p w:rsidR="004D7524" w:rsidRPr="00C14651" w:rsidRDefault="004D7524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  <w:bdr w:val="single" w:sz="4" w:space="0" w:color="auto"/>
        </w:rPr>
        <w:t>Návrh - Rekonštrukcia národnej kultúrnej pamiatky – budovy Divadla Aréna</w:t>
      </w:r>
    </w:p>
    <w:p w:rsidR="004D7524" w:rsidRPr="00C14651" w:rsidRDefault="004D7524" w:rsidP="00827F49">
      <w:pPr>
        <w:pStyle w:val="Pta"/>
        <w:tabs>
          <w:tab w:val="left" w:pos="708"/>
        </w:tabs>
        <w:jc w:val="both"/>
        <w:rPr>
          <w:rFonts w:ascii="Arial" w:hAnsi="Arial" w:cs="Arial"/>
        </w:rPr>
      </w:pPr>
    </w:p>
    <w:p w:rsidR="004D7524" w:rsidRPr="00C14651" w:rsidRDefault="004D7524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Uznesenie č. 1/2016</w:t>
      </w:r>
      <w:r w:rsidRPr="00C14651">
        <w:rPr>
          <w:rFonts w:ascii="Arial" w:hAnsi="Arial" w:cs="Arial"/>
        </w:rPr>
        <w:t xml:space="preserve"> </w:t>
      </w:r>
      <w:r w:rsidRPr="00C14651">
        <w:rPr>
          <w:rFonts w:ascii="Arial" w:hAnsi="Arial" w:cs="Arial"/>
          <w:b/>
        </w:rPr>
        <w:t>C</w:t>
      </w:r>
      <w:r w:rsidRPr="00C14651">
        <w:rPr>
          <w:rFonts w:ascii="Arial" w:hAnsi="Arial" w:cs="Arial"/>
        </w:rPr>
        <w:t xml:space="preserve"> zo dňa 29.01.2016</w:t>
      </w:r>
    </w:p>
    <w:p w:rsidR="004D7524" w:rsidRPr="00C14651" w:rsidRDefault="004D7524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BE0E59" w:rsidRPr="00C14651" w:rsidRDefault="004D7524" w:rsidP="00827F49">
      <w:pPr>
        <w:pStyle w:val="Bezriadkovania"/>
        <w:jc w:val="both"/>
        <w:rPr>
          <w:rFonts w:ascii="Arial" w:eastAsia="Times New Roman" w:hAnsi="Arial" w:cs="Arial"/>
          <w:color w:val="FF0000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lastRenderedPageBreak/>
        <w:t xml:space="preserve">Plniteľ úlohy: </w:t>
      </w:r>
      <w:r w:rsidR="00FE45BA" w:rsidRPr="00C14651">
        <w:rPr>
          <w:rFonts w:ascii="Arial" w:eastAsia="Times New Roman" w:hAnsi="Arial" w:cs="Arial"/>
          <w:lang w:eastAsia="sk-SK"/>
        </w:rPr>
        <w:t>Právne oddelenie</w:t>
      </w:r>
    </w:p>
    <w:p w:rsidR="004D7524" w:rsidRPr="00C14651" w:rsidRDefault="004D7524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</w:p>
    <w:p w:rsidR="004D7524" w:rsidRPr="00C14651" w:rsidRDefault="004D7524" w:rsidP="00827F49">
      <w:pPr>
        <w:pStyle w:val="Bezriadkovania"/>
        <w:jc w:val="both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>Plnenie C:</w:t>
      </w:r>
      <w:r w:rsidRPr="00C14651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4D7524" w:rsidRPr="00C14651" w:rsidRDefault="004D7524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Dňa 24.2.2016 bol doručený BSK list Magistrátu hl. m. SR Bratislavy, v ktorom sa k žiadosti BSK o odkúpenie areálu Divadla Aréna okrem iného uvádza, že v súčasnosti disponujú Znaleckým posudkom č. 75/2016 zo dňa 27.9.2016, ktorý stanovil všeobecnú hodnotu stavby so </w:t>
      </w:r>
      <w:proofErr w:type="spellStart"/>
      <w:r w:rsidRPr="00C14651">
        <w:rPr>
          <w:rFonts w:ascii="Arial" w:eastAsia="Times New Roman" w:hAnsi="Arial" w:cs="Arial"/>
          <w:lang w:eastAsia="sk-SK"/>
        </w:rPr>
        <w:t>súp</w:t>
      </w:r>
      <w:proofErr w:type="spellEnd"/>
      <w:r w:rsidRPr="00C14651">
        <w:rPr>
          <w:rFonts w:ascii="Arial" w:eastAsia="Times New Roman" w:hAnsi="Arial" w:cs="Arial"/>
          <w:lang w:eastAsia="sk-SK"/>
        </w:rPr>
        <w:t xml:space="preserve">. </w:t>
      </w:r>
      <w:r w:rsidR="00FE45BA" w:rsidRPr="00C14651">
        <w:rPr>
          <w:rFonts w:ascii="Arial" w:eastAsia="Times New Roman" w:hAnsi="Arial" w:cs="Arial"/>
          <w:lang w:eastAsia="sk-SK"/>
        </w:rPr>
        <w:t>č</w:t>
      </w:r>
      <w:r w:rsidRPr="00C14651">
        <w:rPr>
          <w:rFonts w:ascii="Arial" w:eastAsia="Times New Roman" w:hAnsi="Arial" w:cs="Arial"/>
          <w:lang w:eastAsia="sk-SK"/>
        </w:rPr>
        <w:t>. 1713 na sumu 141 237,76 eur.</w:t>
      </w:r>
    </w:p>
    <w:p w:rsidR="004D7524" w:rsidRPr="00C14651" w:rsidRDefault="00FE45BA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</w:rPr>
        <w:t xml:space="preserve">Zároveň oznamujú, že Znaleckým posudkom č. 8/2017 zo dňa 5.2.2017 bola stanovená všeobecná hodnota pozemkov </w:t>
      </w:r>
      <w:proofErr w:type="spellStart"/>
      <w:r w:rsidRPr="00C14651">
        <w:rPr>
          <w:rFonts w:ascii="Arial" w:hAnsi="Arial" w:cs="Arial"/>
        </w:rPr>
        <w:t>parc</w:t>
      </w:r>
      <w:proofErr w:type="spellEnd"/>
      <w:r w:rsidRPr="00C14651">
        <w:rPr>
          <w:rFonts w:ascii="Arial" w:hAnsi="Arial" w:cs="Arial"/>
        </w:rPr>
        <w:t xml:space="preserve">. </w:t>
      </w:r>
      <w:r w:rsidR="00813EFA">
        <w:rPr>
          <w:rFonts w:ascii="Arial" w:hAnsi="Arial" w:cs="Arial"/>
        </w:rPr>
        <w:t>č</w:t>
      </w:r>
      <w:r w:rsidRPr="00C14651">
        <w:rPr>
          <w:rFonts w:ascii="Arial" w:hAnsi="Arial" w:cs="Arial"/>
        </w:rPr>
        <w:t xml:space="preserve">. 5183/2, 5187/1, 5184/2 </w:t>
      </w:r>
      <w:proofErr w:type="spellStart"/>
      <w:r w:rsidRPr="00C14651">
        <w:rPr>
          <w:rFonts w:ascii="Arial" w:hAnsi="Arial" w:cs="Arial"/>
        </w:rPr>
        <w:t>k.ú</w:t>
      </w:r>
      <w:proofErr w:type="spellEnd"/>
      <w:r w:rsidRPr="00C14651">
        <w:rPr>
          <w:rFonts w:ascii="Arial" w:hAnsi="Arial" w:cs="Arial"/>
        </w:rPr>
        <w:t xml:space="preserve">. Petržalka situovaných v areáli divadla Aréna na sumu 317,18 eur/m2, čo pri celkovej výmere 3338 m2 predstavuje sumu 1 058 746,84 eur. </w:t>
      </w:r>
    </w:p>
    <w:p w:rsidR="00163FE1" w:rsidRPr="00C14651" w:rsidRDefault="00CF113C" w:rsidP="00827F49">
      <w:pPr>
        <w:jc w:val="both"/>
        <w:rPr>
          <w:rFonts w:ascii="Arial" w:hAnsi="Arial" w:cs="Arial"/>
        </w:rPr>
      </w:pPr>
      <w:r w:rsidRPr="00C14651">
        <w:rPr>
          <w:rFonts w:ascii="Arial" w:hAnsi="Arial" w:cs="Arial"/>
        </w:rPr>
        <w:t xml:space="preserve">Taktiež sa v liste uvádza, že predaj stavby so </w:t>
      </w:r>
      <w:proofErr w:type="spellStart"/>
      <w:r w:rsidRPr="00C14651">
        <w:rPr>
          <w:rFonts w:ascii="Arial" w:hAnsi="Arial" w:cs="Arial"/>
        </w:rPr>
        <w:t>súp</w:t>
      </w:r>
      <w:proofErr w:type="spellEnd"/>
      <w:r w:rsidRPr="00C14651">
        <w:rPr>
          <w:rFonts w:ascii="Arial" w:hAnsi="Arial" w:cs="Arial"/>
        </w:rPr>
        <w:t xml:space="preserve">. č. 1713 situovanej na pozemku registra „C“ KN </w:t>
      </w:r>
      <w:proofErr w:type="spellStart"/>
      <w:r w:rsidRPr="00C14651">
        <w:rPr>
          <w:rFonts w:ascii="Arial" w:hAnsi="Arial" w:cs="Arial"/>
        </w:rPr>
        <w:t>parc</w:t>
      </w:r>
      <w:proofErr w:type="spellEnd"/>
      <w:r w:rsidRPr="00C14651">
        <w:rPr>
          <w:rFonts w:ascii="Arial" w:hAnsi="Arial" w:cs="Arial"/>
        </w:rPr>
        <w:t xml:space="preserve">. </w:t>
      </w:r>
      <w:r w:rsidR="00813EFA">
        <w:rPr>
          <w:rFonts w:ascii="Arial" w:hAnsi="Arial" w:cs="Arial"/>
        </w:rPr>
        <w:t>č</w:t>
      </w:r>
      <w:r w:rsidRPr="00C14651">
        <w:rPr>
          <w:rFonts w:ascii="Arial" w:hAnsi="Arial" w:cs="Arial"/>
        </w:rPr>
        <w:t>. 5183/6 k. ú. Petržalka, zapísanej na LV č. 2644 vedenej ako národná kultúrna pamiatka sa riadi okrem ustanovení § 9a zákona č. 138/1991 Zb. o majetku obcí v znení neskorších predpisov tiež právnym rámcom z</w:t>
      </w:r>
      <w:r w:rsidR="00813EFA">
        <w:rPr>
          <w:rFonts w:ascii="Arial" w:hAnsi="Arial" w:cs="Arial"/>
        </w:rPr>
        <w:t>á</w:t>
      </w:r>
      <w:r w:rsidRPr="00C14651">
        <w:rPr>
          <w:rFonts w:ascii="Arial" w:hAnsi="Arial" w:cs="Arial"/>
        </w:rPr>
        <w:t>kona č. 49/2002 Zb. o ochrane pamiatkového fondu, ktorým je v tomto prípade hlavné mesto SR Bratislava viazané.</w:t>
      </w:r>
    </w:p>
    <w:p w:rsidR="00281130" w:rsidRPr="00C14651" w:rsidRDefault="00281130" w:rsidP="00827F49">
      <w:pPr>
        <w:jc w:val="both"/>
        <w:rPr>
          <w:rFonts w:ascii="Arial" w:hAnsi="Arial" w:cs="Arial"/>
        </w:rPr>
      </w:pPr>
      <w:r w:rsidRPr="00C14651">
        <w:rPr>
          <w:rFonts w:ascii="Arial" w:hAnsi="Arial" w:cs="Arial"/>
        </w:rPr>
        <w:t>Preverovaním (e-mailom zo dňa 15.3.2017) u pracovníčky Sekcie sprá</w:t>
      </w:r>
      <w:r w:rsidR="00813EFA">
        <w:rPr>
          <w:rFonts w:ascii="Arial" w:hAnsi="Arial" w:cs="Arial"/>
        </w:rPr>
        <w:t>v</w:t>
      </w:r>
      <w:r w:rsidRPr="00C14651">
        <w:rPr>
          <w:rFonts w:ascii="Arial" w:hAnsi="Arial" w:cs="Arial"/>
        </w:rPr>
        <w:t>y nehnuteľností Magistrátu hl. m. SR Bratislavy bolo zistené, že materiál vo veci odkúpenia nehnuteľností v areáli Divadla Aréna by mal byť predložený na rokovanie Mestského zastupiteľstva hl. m. Bratislavy v mesiaci apríl 2017.</w:t>
      </w:r>
    </w:p>
    <w:p w:rsidR="00281130" w:rsidRPr="00C14651" w:rsidRDefault="00281130" w:rsidP="00827F49">
      <w:pPr>
        <w:jc w:val="both"/>
        <w:rPr>
          <w:rFonts w:ascii="Arial" w:hAnsi="Arial" w:cs="Arial"/>
          <w:u w:val="single"/>
        </w:rPr>
      </w:pPr>
      <w:r w:rsidRPr="00C14651">
        <w:rPr>
          <w:rFonts w:ascii="Arial" w:hAnsi="Arial" w:cs="Arial"/>
          <w:b/>
          <w:u w:val="single"/>
          <w:lang w:eastAsia="sk-SK"/>
        </w:rPr>
        <w:t>Pln</w:t>
      </w:r>
      <w:r w:rsidRPr="00C14651">
        <w:rPr>
          <w:rFonts w:ascii="Arial" w:hAnsi="Arial" w:cs="Arial"/>
          <w:b/>
          <w:u w:val="single"/>
        </w:rPr>
        <w:t xml:space="preserve">enie uznesenia:  </w:t>
      </w:r>
      <w:r w:rsidRPr="00C14651">
        <w:rPr>
          <w:rFonts w:ascii="Arial" w:hAnsi="Arial" w:cs="Arial"/>
          <w:u w:val="single"/>
        </w:rPr>
        <w:t>priebežne</w:t>
      </w:r>
      <w:r w:rsidRPr="00C14651">
        <w:rPr>
          <w:rFonts w:ascii="Arial" w:hAnsi="Arial" w:cs="Arial"/>
          <w:b/>
          <w:u w:val="single"/>
        </w:rPr>
        <w:t xml:space="preserve"> </w:t>
      </w:r>
      <w:r w:rsidRPr="00C14651">
        <w:rPr>
          <w:rFonts w:ascii="Arial" w:hAnsi="Arial" w:cs="Arial"/>
          <w:u w:val="single"/>
        </w:rPr>
        <w:t>plnené</w:t>
      </w:r>
    </w:p>
    <w:p w:rsidR="00AF4586" w:rsidRPr="00C14651" w:rsidRDefault="00AF4586" w:rsidP="00AF4586">
      <w:pPr>
        <w:pStyle w:val="Bezriadkovania"/>
        <w:rPr>
          <w:rFonts w:ascii="Arial" w:hAnsi="Arial" w:cs="Arial"/>
          <w:color w:val="000000" w:themeColor="text1"/>
        </w:rPr>
      </w:pPr>
    </w:p>
    <w:p w:rsidR="00AF4586" w:rsidRPr="00C14651" w:rsidRDefault="00AF4586" w:rsidP="00AF458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</w:rPr>
      </w:pPr>
      <w:r w:rsidRPr="00C14651">
        <w:rPr>
          <w:rFonts w:ascii="Arial" w:hAnsi="Arial" w:cs="Arial"/>
          <w:b/>
          <w:bCs/>
        </w:rPr>
        <w:t>Návrh Transformačného plánu Domova sociálnych služieb a zariadenia pre seniorov Rača</w:t>
      </w:r>
    </w:p>
    <w:p w:rsidR="00AF4586" w:rsidRPr="00C14651" w:rsidRDefault="00AF4586" w:rsidP="00AF4586">
      <w:pPr>
        <w:rPr>
          <w:rFonts w:ascii="Arial" w:hAnsi="Arial" w:cs="Arial"/>
          <w:bCs/>
        </w:rPr>
      </w:pPr>
      <w:r w:rsidRPr="00C14651">
        <w:rPr>
          <w:rFonts w:ascii="Arial" w:hAnsi="Arial" w:cs="Arial"/>
          <w:b/>
          <w:bCs/>
        </w:rPr>
        <w:t xml:space="preserve">Uznesenie č.67/2016 B.2 </w:t>
      </w:r>
      <w:r w:rsidRPr="00C14651">
        <w:rPr>
          <w:rFonts w:ascii="Arial" w:hAnsi="Arial" w:cs="Arial"/>
          <w:bCs/>
        </w:rPr>
        <w:t>zo dňa 24.6.2016</w:t>
      </w:r>
    </w:p>
    <w:p w:rsidR="00AF4586" w:rsidRPr="00C14651" w:rsidRDefault="00AF4586" w:rsidP="00AF458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AF4586" w:rsidRPr="00C14651" w:rsidRDefault="00AF4586" w:rsidP="00AF4586">
      <w:pPr>
        <w:jc w:val="both"/>
        <w:rPr>
          <w:rFonts w:ascii="Arial" w:hAnsi="Arial" w:cs="Arial"/>
          <w:b/>
          <w:color w:val="000000" w:themeColor="text1"/>
        </w:rPr>
      </w:pPr>
      <w:r w:rsidRPr="00C14651">
        <w:rPr>
          <w:rFonts w:ascii="Arial" w:eastAsia="Times New Roman" w:hAnsi="Arial" w:cs="Arial"/>
          <w:lang w:eastAsia="sk-SK"/>
        </w:rPr>
        <w:t>Plniteľ úlohy: Odbor sociálnych vecí</w:t>
      </w:r>
    </w:p>
    <w:p w:rsidR="00AF4586" w:rsidRPr="00C14651" w:rsidRDefault="00AF4586" w:rsidP="00AF4586">
      <w:pPr>
        <w:jc w:val="both"/>
        <w:rPr>
          <w:rFonts w:ascii="Arial" w:hAnsi="Arial" w:cs="Arial"/>
          <w:b/>
          <w:u w:val="single"/>
        </w:rPr>
      </w:pPr>
      <w:r w:rsidRPr="00C14651">
        <w:rPr>
          <w:rFonts w:ascii="Arial" w:hAnsi="Arial" w:cs="Arial"/>
          <w:b/>
          <w:u w:val="single"/>
        </w:rPr>
        <w:t xml:space="preserve">Plnenie: </w:t>
      </w:r>
    </w:p>
    <w:p w:rsidR="00AF4586" w:rsidRPr="00C14651" w:rsidRDefault="00AF4586" w:rsidP="00AF4586">
      <w:pP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B.2</w:t>
      </w:r>
      <w:r w:rsidRPr="00C14651">
        <w:rPr>
          <w:rFonts w:ascii="Arial" w:hAnsi="Arial" w:cs="Arial"/>
        </w:rPr>
        <w:t xml:space="preserve"> Transformačný plán Domova sociálnych služieb a zariadenia pre seniorov Rača bol vypracovaný v štruktúre a rozsahu podľa metodiky “Transformačný plán – metodika prípravy”, vydanej Implementačnou agentúrou Ministerstva práce, sociálnych vecí a rodiny Slovenskej republiky (ďalej iba “</w:t>
      </w:r>
      <w:proofErr w:type="spellStart"/>
      <w:r w:rsidRPr="00C14651">
        <w:rPr>
          <w:rFonts w:ascii="Arial" w:hAnsi="Arial" w:cs="Arial"/>
        </w:rPr>
        <w:t>MPSVaR</w:t>
      </w:r>
      <w:proofErr w:type="spellEnd"/>
      <w:r w:rsidRPr="00C14651">
        <w:rPr>
          <w:rFonts w:ascii="Arial" w:hAnsi="Arial" w:cs="Arial"/>
        </w:rPr>
        <w:t xml:space="preserve"> SR”) a odoslaný na odbornú externú oponentúru </w:t>
      </w:r>
      <w:proofErr w:type="spellStart"/>
      <w:r w:rsidRPr="00C14651">
        <w:rPr>
          <w:rFonts w:ascii="Arial" w:hAnsi="Arial" w:cs="Arial"/>
        </w:rPr>
        <w:t>MPSVaR</w:t>
      </w:r>
      <w:proofErr w:type="spellEnd"/>
      <w:r w:rsidRPr="00C14651">
        <w:rPr>
          <w:rFonts w:ascii="Arial" w:hAnsi="Arial" w:cs="Arial"/>
        </w:rPr>
        <w:t xml:space="preserve"> SR s dátumom prijatia písomnosti 13.7.2016. Bratislavský samosprávny kraj </w:t>
      </w:r>
      <w:proofErr w:type="spellStart"/>
      <w:r w:rsidRPr="00C14651">
        <w:rPr>
          <w:rFonts w:ascii="Arial" w:hAnsi="Arial" w:cs="Arial"/>
        </w:rPr>
        <w:t>obdržal</w:t>
      </w:r>
      <w:proofErr w:type="spellEnd"/>
      <w:r w:rsidRPr="00C14651">
        <w:rPr>
          <w:rFonts w:ascii="Arial" w:hAnsi="Arial" w:cs="Arial"/>
        </w:rPr>
        <w:t xml:space="preserve"> dňa 10.8.2016 odpoveď, v ktorej </w:t>
      </w:r>
      <w:proofErr w:type="spellStart"/>
      <w:r w:rsidRPr="00C14651">
        <w:rPr>
          <w:rFonts w:ascii="Arial" w:hAnsi="Arial" w:cs="Arial"/>
        </w:rPr>
        <w:t>MPSVaR</w:t>
      </w:r>
      <w:proofErr w:type="spellEnd"/>
      <w:r w:rsidRPr="00C14651">
        <w:rPr>
          <w:rFonts w:ascii="Arial" w:hAnsi="Arial" w:cs="Arial"/>
        </w:rPr>
        <w:t xml:space="preserve"> SR uviedlo, že  “transformačné plány je potrebné zasielať na Ministerstvo pôdohospodárstva a rozvoja vidieka Slovenskej republiky ako Riadiaceho orgánu pre Integrovaný regionálny operačný program (ďalej iba “IROP”) v súlade s výzvou Podpora prechodu poskytovania sociálnych služieb a sociálnoprávnej ochrany a kurately z inštitucionálnej formy na </w:t>
      </w:r>
      <w:proofErr w:type="spellStart"/>
      <w:r w:rsidRPr="00C14651">
        <w:rPr>
          <w:rFonts w:ascii="Arial" w:hAnsi="Arial" w:cs="Arial"/>
        </w:rPr>
        <w:t>komunitnú</w:t>
      </w:r>
      <w:proofErr w:type="spellEnd"/>
      <w:r w:rsidRPr="00C14651">
        <w:rPr>
          <w:rFonts w:ascii="Arial" w:hAnsi="Arial" w:cs="Arial"/>
        </w:rPr>
        <w:t xml:space="preserve"> (proces </w:t>
      </w:r>
      <w:proofErr w:type="spellStart"/>
      <w:r w:rsidRPr="00C14651">
        <w:rPr>
          <w:rFonts w:ascii="Arial" w:hAnsi="Arial" w:cs="Arial"/>
        </w:rPr>
        <w:t>deinštitucionalizácie</w:t>
      </w:r>
      <w:proofErr w:type="spellEnd"/>
      <w:r w:rsidRPr="00C14651">
        <w:rPr>
          <w:rFonts w:ascii="Arial" w:hAnsi="Arial" w:cs="Arial"/>
        </w:rPr>
        <w:t>).” K dnešnému dňu uvedená výzva nebola Ministerstvom pôdohospodárstva a rozvoja vidieka Slovenskej republiky zverejnená.</w:t>
      </w:r>
    </w:p>
    <w:p w:rsidR="00AF4586" w:rsidRPr="00C14651" w:rsidRDefault="00AF4586" w:rsidP="00AF4586">
      <w:pPr>
        <w:jc w:val="both"/>
        <w:rPr>
          <w:rFonts w:ascii="Arial" w:hAnsi="Arial" w:cs="Arial"/>
          <w:color w:val="FF0000"/>
        </w:rPr>
      </w:pPr>
      <w:r w:rsidRPr="00C14651">
        <w:rPr>
          <w:rFonts w:ascii="Arial" w:hAnsi="Arial" w:cs="Arial"/>
        </w:rPr>
        <w:t xml:space="preserve">Po zverejnení výzvy zo strany Ministerstva pôdohospodárstva a rozvoja vidieka Slovenskej republiky bude Transformačný plán Domova sociálnych služieb a zariadenia pre seniorov Rača opätovne zaslaný na odbornú externú oponentúru. Informácia o výsledku odbornej </w:t>
      </w:r>
      <w:r w:rsidRPr="00C14651">
        <w:rPr>
          <w:rFonts w:ascii="Arial" w:hAnsi="Arial" w:cs="Arial"/>
        </w:rPr>
        <w:lastRenderedPageBreak/>
        <w:t xml:space="preserve">externej oponentúry bude predložená na najbližšie rokovanie Zastupiteľstva BSK po jeho </w:t>
      </w:r>
      <w:proofErr w:type="spellStart"/>
      <w:r w:rsidRPr="00C14651">
        <w:rPr>
          <w:rFonts w:ascii="Arial" w:hAnsi="Arial" w:cs="Arial"/>
        </w:rPr>
        <w:t>obdržaní</w:t>
      </w:r>
      <w:proofErr w:type="spellEnd"/>
      <w:r w:rsidRPr="00C14651">
        <w:rPr>
          <w:rFonts w:ascii="Arial" w:hAnsi="Arial" w:cs="Arial"/>
        </w:rPr>
        <w:t xml:space="preserve"> zo strany Ministerstva pôdohospodárstva a rozvoja vidieka Slovenskej republiky. </w:t>
      </w:r>
    </w:p>
    <w:p w:rsidR="00AF4586" w:rsidRPr="00C14651" w:rsidRDefault="00AF4586" w:rsidP="00AF4586">
      <w:pPr>
        <w:pBdr>
          <w:bottom w:val="single" w:sz="12" w:space="1" w:color="auto"/>
        </w:pBdr>
        <w:rPr>
          <w:rFonts w:ascii="Arial" w:hAnsi="Arial" w:cs="Arial"/>
          <w:color w:val="000000" w:themeColor="text1"/>
        </w:rPr>
      </w:pPr>
      <w:r w:rsidRPr="00C14651">
        <w:rPr>
          <w:rFonts w:ascii="Arial" w:hAnsi="Arial" w:cs="Arial"/>
          <w:b/>
          <w:bCs/>
          <w:color w:val="000000" w:themeColor="text1"/>
        </w:rPr>
        <w:t xml:space="preserve">Plnenie uznesenia: </w:t>
      </w:r>
      <w:r w:rsidRPr="00C14651">
        <w:rPr>
          <w:rFonts w:ascii="Arial" w:hAnsi="Arial" w:cs="Arial"/>
          <w:color w:val="000000" w:themeColor="text1"/>
        </w:rPr>
        <w:t>priebežne plnené</w:t>
      </w:r>
    </w:p>
    <w:p w:rsidR="00AF4586" w:rsidRPr="00C14651" w:rsidRDefault="00AF4586" w:rsidP="00AF4586">
      <w:pPr>
        <w:pStyle w:val="Bezriadkovania"/>
        <w:rPr>
          <w:rFonts w:ascii="Arial" w:hAnsi="Arial" w:cs="Arial"/>
          <w:color w:val="000000" w:themeColor="text1"/>
        </w:rPr>
      </w:pPr>
    </w:p>
    <w:p w:rsidR="00AF4586" w:rsidRPr="00C14651" w:rsidRDefault="00AF4586" w:rsidP="00AF45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</w:rPr>
      </w:pPr>
      <w:r w:rsidRPr="00C14651">
        <w:rPr>
          <w:rFonts w:ascii="Arial" w:hAnsi="Arial" w:cs="Arial"/>
          <w:b/>
          <w:bCs/>
        </w:rPr>
        <w:t>Návrh Transformačného plánu Domova sociálnych služieb a zariadenia podporovaného bývania MEREMA</w:t>
      </w:r>
    </w:p>
    <w:p w:rsidR="00AF4586" w:rsidRPr="00C14651" w:rsidRDefault="00AF4586" w:rsidP="00AF4586">
      <w:pPr>
        <w:rPr>
          <w:rFonts w:ascii="Arial" w:hAnsi="Arial" w:cs="Arial"/>
          <w:bCs/>
        </w:rPr>
      </w:pPr>
      <w:r w:rsidRPr="00C14651">
        <w:rPr>
          <w:rFonts w:ascii="Arial" w:hAnsi="Arial" w:cs="Arial"/>
          <w:b/>
          <w:bCs/>
        </w:rPr>
        <w:t xml:space="preserve">Uznesenie č.68/2016 v bode B.2 </w:t>
      </w:r>
      <w:r w:rsidRPr="00C14651">
        <w:rPr>
          <w:rFonts w:ascii="Arial" w:hAnsi="Arial" w:cs="Arial"/>
          <w:bCs/>
        </w:rPr>
        <w:t>zo dňa 24.6.2016</w:t>
      </w:r>
    </w:p>
    <w:p w:rsidR="00AF4586" w:rsidRPr="00C14651" w:rsidRDefault="00AF4586" w:rsidP="00AF458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AF4586" w:rsidRPr="00C14651" w:rsidRDefault="00AF4586" w:rsidP="00AF4586">
      <w:pPr>
        <w:jc w:val="both"/>
        <w:rPr>
          <w:rFonts w:ascii="Arial" w:hAnsi="Arial" w:cs="Arial"/>
          <w:b/>
          <w:color w:val="000000" w:themeColor="text1"/>
        </w:rPr>
      </w:pPr>
      <w:r w:rsidRPr="00C14651">
        <w:rPr>
          <w:rFonts w:ascii="Arial" w:eastAsia="Times New Roman" w:hAnsi="Arial" w:cs="Arial"/>
          <w:lang w:eastAsia="sk-SK"/>
        </w:rPr>
        <w:t>Plniteľ úlohy: Odbor sociálnych vecí</w:t>
      </w:r>
    </w:p>
    <w:p w:rsidR="00AF4586" w:rsidRPr="00C14651" w:rsidRDefault="00AF4586" w:rsidP="00AF4586">
      <w:pPr>
        <w:jc w:val="both"/>
        <w:rPr>
          <w:rFonts w:ascii="Arial" w:hAnsi="Arial" w:cs="Arial"/>
          <w:b/>
          <w:u w:val="single"/>
        </w:rPr>
      </w:pPr>
      <w:r w:rsidRPr="00C14651">
        <w:rPr>
          <w:rFonts w:ascii="Arial" w:hAnsi="Arial" w:cs="Arial"/>
          <w:b/>
          <w:u w:val="single"/>
        </w:rPr>
        <w:t xml:space="preserve">Plnenie: </w:t>
      </w:r>
    </w:p>
    <w:p w:rsidR="00AF4586" w:rsidRPr="00C14651" w:rsidRDefault="00AF4586" w:rsidP="00AF4586">
      <w:pP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B.2</w:t>
      </w:r>
      <w:r w:rsidRPr="00C14651">
        <w:rPr>
          <w:rFonts w:ascii="Arial" w:hAnsi="Arial" w:cs="Arial"/>
        </w:rPr>
        <w:t xml:space="preserve"> Transformačný plán Domova sociálnych služieb a zariadenia podporovaného bývania MEREMA bol vypracovaný v štruktúre a rozsahu podľa metodiky “Transformačný plán – metodika prípravy”, vydanej Implementačnou agentúrou Ministerstva práce, sociálnych vecí a rodiny Slovenskej republiky (ďalej iba “</w:t>
      </w:r>
      <w:proofErr w:type="spellStart"/>
      <w:r w:rsidRPr="00C14651">
        <w:rPr>
          <w:rFonts w:ascii="Arial" w:hAnsi="Arial" w:cs="Arial"/>
        </w:rPr>
        <w:t>MPSVaR</w:t>
      </w:r>
      <w:proofErr w:type="spellEnd"/>
      <w:r w:rsidRPr="00C14651">
        <w:rPr>
          <w:rFonts w:ascii="Arial" w:hAnsi="Arial" w:cs="Arial"/>
        </w:rPr>
        <w:t xml:space="preserve"> SR”) a odoslaný na odbornú externú oponentúru </w:t>
      </w:r>
      <w:proofErr w:type="spellStart"/>
      <w:r w:rsidRPr="00C14651">
        <w:rPr>
          <w:rFonts w:ascii="Arial" w:hAnsi="Arial" w:cs="Arial"/>
        </w:rPr>
        <w:t>MPSVaR</w:t>
      </w:r>
      <w:proofErr w:type="spellEnd"/>
      <w:r w:rsidRPr="00C14651">
        <w:rPr>
          <w:rFonts w:ascii="Arial" w:hAnsi="Arial" w:cs="Arial"/>
        </w:rPr>
        <w:t xml:space="preserve"> SR s dátumom prijatia písomnosti 13.7.2016. Bratislavský samosprávny kraj </w:t>
      </w:r>
      <w:proofErr w:type="spellStart"/>
      <w:r w:rsidRPr="00C14651">
        <w:rPr>
          <w:rFonts w:ascii="Arial" w:hAnsi="Arial" w:cs="Arial"/>
        </w:rPr>
        <w:t>obdržal</w:t>
      </w:r>
      <w:proofErr w:type="spellEnd"/>
      <w:r w:rsidRPr="00C14651">
        <w:rPr>
          <w:rFonts w:ascii="Arial" w:hAnsi="Arial" w:cs="Arial"/>
        </w:rPr>
        <w:t xml:space="preserve"> dňa 10.8.2016 odpoveď, v ktorej </w:t>
      </w:r>
      <w:proofErr w:type="spellStart"/>
      <w:r w:rsidRPr="00C14651">
        <w:rPr>
          <w:rFonts w:ascii="Arial" w:hAnsi="Arial" w:cs="Arial"/>
        </w:rPr>
        <w:t>MPSVaR</w:t>
      </w:r>
      <w:proofErr w:type="spellEnd"/>
      <w:r w:rsidRPr="00C14651">
        <w:rPr>
          <w:rFonts w:ascii="Arial" w:hAnsi="Arial" w:cs="Arial"/>
        </w:rPr>
        <w:t xml:space="preserve"> SR uviedlo, že  “transformačné plány je potrebné zasielať na Ministerstvo pôdohospodárstva a rozvoja vidieka Slovenskej republiky ako Riadiaceho orgánu pre Integrovaný regionálny operačný program (ďalej iba “IROP”) v súlade s výzvou Podpora prechodu poskytovania sociálnych služieb a sociálnoprávnej ochrany a kurately z inštitucionálnej formy na </w:t>
      </w:r>
      <w:proofErr w:type="spellStart"/>
      <w:r w:rsidRPr="00C14651">
        <w:rPr>
          <w:rFonts w:ascii="Arial" w:hAnsi="Arial" w:cs="Arial"/>
        </w:rPr>
        <w:t>komunitnú</w:t>
      </w:r>
      <w:proofErr w:type="spellEnd"/>
      <w:r w:rsidRPr="00C14651">
        <w:rPr>
          <w:rFonts w:ascii="Arial" w:hAnsi="Arial" w:cs="Arial"/>
        </w:rPr>
        <w:t xml:space="preserve"> (proces </w:t>
      </w:r>
      <w:proofErr w:type="spellStart"/>
      <w:r w:rsidRPr="00C14651">
        <w:rPr>
          <w:rFonts w:ascii="Arial" w:hAnsi="Arial" w:cs="Arial"/>
        </w:rPr>
        <w:t>deinštitucionalizácie</w:t>
      </w:r>
      <w:proofErr w:type="spellEnd"/>
      <w:r w:rsidRPr="00C14651">
        <w:rPr>
          <w:rFonts w:ascii="Arial" w:hAnsi="Arial" w:cs="Arial"/>
        </w:rPr>
        <w:t>).” K dnešnému dňu uvedená výzva nebola Ministerstvom pôdohospodárstva a rozvoja vidieka Slovenskej republiky zverejnená.</w:t>
      </w:r>
    </w:p>
    <w:p w:rsidR="00AF4586" w:rsidRPr="00C14651" w:rsidRDefault="00AF4586" w:rsidP="00AF4586">
      <w:pPr>
        <w:jc w:val="both"/>
        <w:rPr>
          <w:rFonts w:ascii="Arial" w:hAnsi="Arial" w:cs="Arial"/>
        </w:rPr>
      </w:pPr>
      <w:r w:rsidRPr="00C14651">
        <w:rPr>
          <w:rFonts w:ascii="Arial" w:hAnsi="Arial" w:cs="Arial"/>
        </w:rPr>
        <w:t xml:space="preserve">Po zverejnení výzvy zo strany Ministerstva pôdohospodárstva a rozvoja vidieka Slovenskej republiky bude Transformačný plán Domova sociálnych služieb a zariadenia podporovaného bývania MEREMA opätovne zaslaný na odbornú externú oponentúru. Informácia o výsledku odbornej externej oponentúry bude predložená na najbližšie rokovanie Zastupiteľstva BSK po jeho </w:t>
      </w:r>
      <w:proofErr w:type="spellStart"/>
      <w:r w:rsidRPr="00C14651">
        <w:rPr>
          <w:rFonts w:ascii="Arial" w:hAnsi="Arial" w:cs="Arial"/>
        </w:rPr>
        <w:t>obdržaní</w:t>
      </w:r>
      <w:proofErr w:type="spellEnd"/>
      <w:r w:rsidRPr="00C14651">
        <w:rPr>
          <w:rFonts w:ascii="Arial" w:hAnsi="Arial" w:cs="Arial"/>
        </w:rPr>
        <w:t xml:space="preserve"> zo strany Ministerstva pôdohospodárstva a rozvoja vidieka Slovenskej republiky. </w:t>
      </w:r>
    </w:p>
    <w:p w:rsidR="00AF4586" w:rsidRPr="00C14651" w:rsidRDefault="00AF4586" w:rsidP="00AF4586">
      <w:pPr>
        <w:rPr>
          <w:rFonts w:ascii="Arial" w:hAnsi="Arial" w:cs="Arial"/>
          <w:color w:val="000000" w:themeColor="text1"/>
          <w:u w:val="single"/>
        </w:rPr>
      </w:pPr>
      <w:r w:rsidRPr="00C14651">
        <w:rPr>
          <w:rFonts w:ascii="Arial" w:hAnsi="Arial" w:cs="Arial"/>
          <w:b/>
          <w:bCs/>
          <w:color w:val="000000" w:themeColor="text1"/>
          <w:u w:val="single"/>
        </w:rPr>
        <w:t xml:space="preserve">Plnenie uznesenia: </w:t>
      </w:r>
      <w:r w:rsidRPr="00C14651">
        <w:rPr>
          <w:rFonts w:ascii="Arial" w:hAnsi="Arial" w:cs="Arial"/>
          <w:color w:val="000000" w:themeColor="text1"/>
          <w:u w:val="single"/>
        </w:rPr>
        <w:t xml:space="preserve"> priebežne plnené</w:t>
      </w:r>
    </w:p>
    <w:p w:rsidR="00C71ED6" w:rsidRPr="00C14651" w:rsidRDefault="00C71ED6" w:rsidP="00827F49">
      <w:pPr>
        <w:jc w:val="both"/>
        <w:rPr>
          <w:rFonts w:ascii="Arial" w:hAnsi="Arial" w:cs="Arial"/>
          <w:u w:val="single"/>
        </w:rPr>
      </w:pPr>
    </w:p>
    <w:p w:rsidR="00796AEA" w:rsidRPr="00C14651" w:rsidRDefault="00796AEA" w:rsidP="00827F49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</w:rPr>
      </w:pPr>
      <w:r w:rsidRPr="00C14651">
        <w:rPr>
          <w:rFonts w:ascii="Arial" w:hAnsi="Arial" w:cs="Arial"/>
          <w:b/>
        </w:rPr>
        <w:t xml:space="preserve">Návrh </w:t>
      </w:r>
      <w:r w:rsidRPr="00C14651">
        <w:rPr>
          <w:rFonts w:ascii="Arial" w:eastAsia="Calibri" w:hAnsi="Arial" w:cs="Arial"/>
          <w:b/>
          <w:iCs/>
        </w:rPr>
        <w:t>na určenie prebytočného majetku a schválenie predaja nehnuteľností na Kupeckého ulici č. 39 v Pezinku, LV č. 2211, katastrálne územie Pezinok, okres Pezinok (národná kultúrna pamiatka pamätný dom Jána Kupeckého), ako prípad hodný osobitného zreteľa</w:t>
      </w:r>
    </w:p>
    <w:p w:rsidR="00796AEA" w:rsidRPr="00C14651" w:rsidRDefault="00796AEA" w:rsidP="00827F49">
      <w:pPr>
        <w:pStyle w:val="Bezriadkovania"/>
        <w:jc w:val="both"/>
        <w:rPr>
          <w:rFonts w:ascii="Arial" w:hAnsi="Arial" w:cs="Arial"/>
        </w:rPr>
      </w:pPr>
    </w:p>
    <w:p w:rsidR="00796AEA" w:rsidRPr="00C14651" w:rsidRDefault="00796AEA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Uznesenie č. č. 79/2016</w:t>
      </w:r>
      <w:r w:rsidRPr="00C14651">
        <w:rPr>
          <w:rFonts w:ascii="Arial" w:hAnsi="Arial" w:cs="Arial"/>
        </w:rPr>
        <w:t xml:space="preserve"> z 09. 09. 2016</w:t>
      </w:r>
    </w:p>
    <w:p w:rsidR="00796AEA" w:rsidRPr="00C14651" w:rsidRDefault="00796AEA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796AEA" w:rsidRPr="00C14651" w:rsidRDefault="00796AEA" w:rsidP="00827F49">
      <w:pPr>
        <w:pStyle w:val="Bezriadkovania"/>
        <w:jc w:val="both"/>
        <w:rPr>
          <w:rFonts w:ascii="Arial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>Plniteľ úlohy: Právne oddelenie</w:t>
      </w:r>
    </w:p>
    <w:p w:rsidR="00796AEA" w:rsidRPr="00C14651" w:rsidRDefault="00796AEA" w:rsidP="00827F49">
      <w:pPr>
        <w:pStyle w:val="Bezriadkovania"/>
        <w:jc w:val="both"/>
        <w:rPr>
          <w:rFonts w:ascii="Arial" w:hAnsi="Arial" w:cs="Arial"/>
        </w:rPr>
      </w:pPr>
    </w:p>
    <w:p w:rsidR="00796AEA" w:rsidRPr="00C14651" w:rsidRDefault="00796AEA" w:rsidP="00827F49">
      <w:pPr>
        <w:pStyle w:val="Bezriadkovania"/>
        <w:jc w:val="both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>Plnenie :</w:t>
      </w:r>
      <w:r w:rsidRPr="00C14651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796AEA" w:rsidRPr="00C14651" w:rsidRDefault="00796AEA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</w:rPr>
        <w:t>Stav veci:</w:t>
      </w:r>
      <w:r w:rsidR="00A76E59" w:rsidRPr="00C14651">
        <w:rPr>
          <w:rFonts w:ascii="Arial" w:hAnsi="Arial" w:cs="Arial"/>
        </w:rPr>
        <w:t xml:space="preserve"> po schválení a podpise všetkých potrebných dokumentov bol podaný 10. 01. 2017 návrh na vklad vlastníckeho práva v prospech kupujúceho – Mesto Pezinok na príslušný </w:t>
      </w:r>
      <w:r w:rsidR="00A76E59" w:rsidRPr="00C14651">
        <w:rPr>
          <w:rFonts w:ascii="Arial" w:hAnsi="Arial" w:cs="Arial"/>
        </w:rPr>
        <w:lastRenderedPageBreak/>
        <w:t xml:space="preserve">Katastrálny odbor, doručený dňa 11. 01. 2017. Dňa 13. 02. 2017 bolo na BSK doručené rozhodnutie o prerušení katastrálneho konania na odstránenie nedostatkov. Katastrálny odbor  </w:t>
      </w:r>
      <w:r w:rsidR="004B53AE" w:rsidRPr="00C14651">
        <w:rPr>
          <w:rFonts w:ascii="Arial" w:hAnsi="Arial" w:cs="Arial"/>
        </w:rPr>
        <w:t>Okresného úradu žiadal preukázanie, že prevod majetku BSK, ako prípad hodný osobitného zreteľa, bol schválený 3/5 väčšinou všetkých poslancov. BSK zaslal listom zo dňa 14. 02. 2017, doručený dňa 23. 02. 2017 vyjadrenie s prílohou, ktorou odstraňuje nedostatky a žiada po doplnení kataster o povolenie vkladu. Momentálne plynie zákonná lehota na rozhodnutie. Dňom povolenia vkladu prejde vlastnícke právo k prevád</w:t>
      </w:r>
      <w:r w:rsidR="006D144F">
        <w:rPr>
          <w:rFonts w:ascii="Arial" w:hAnsi="Arial" w:cs="Arial"/>
        </w:rPr>
        <w:t>z</w:t>
      </w:r>
      <w:r w:rsidR="004B53AE" w:rsidRPr="00C14651">
        <w:rPr>
          <w:rFonts w:ascii="Arial" w:hAnsi="Arial" w:cs="Arial"/>
        </w:rPr>
        <w:t>aným nehnuteľnostiam z BSK ako predávajúceho, na Mesto Pezinok, ako kupujúceho. Následne dôjde k fyzickému a protokolárnemu odovzdaniu/prebratiu prevádzaných nehnuteľností.</w:t>
      </w:r>
    </w:p>
    <w:p w:rsidR="00796AEA" w:rsidRPr="00C14651" w:rsidRDefault="00796AEA" w:rsidP="00827F49">
      <w:pPr>
        <w:pStyle w:val="Bezriadkovania"/>
        <w:jc w:val="both"/>
        <w:rPr>
          <w:rFonts w:ascii="Arial" w:hAnsi="Arial" w:cs="Arial"/>
        </w:rPr>
      </w:pPr>
    </w:p>
    <w:p w:rsidR="00796AEA" w:rsidRPr="00C14651" w:rsidRDefault="00796AEA" w:rsidP="00827F49">
      <w:pPr>
        <w:pStyle w:val="Bezriadkovania"/>
        <w:jc w:val="both"/>
        <w:rPr>
          <w:rFonts w:ascii="Arial" w:hAnsi="Arial" w:cs="Arial"/>
        </w:rPr>
      </w:pPr>
    </w:p>
    <w:p w:rsidR="004B53AE" w:rsidRPr="00C14651" w:rsidRDefault="004B53AE" w:rsidP="004B53AE">
      <w:pPr>
        <w:jc w:val="both"/>
        <w:rPr>
          <w:rFonts w:ascii="Arial" w:hAnsi="Arial" w:cs="Arial"/>
          <w:u w:val="single"/>
        </w:rPr>
      </w:pPr>
      <w:r w:rsidRPr="00C14651">
        <w:rPr>
          <w:rFonts w:ascii="Arial" w:hAnsi="Arial" w:cs="Arial"/>
          <w:b/>
          <w:u w:val="single"/>
          <w:lang w:eastAsia="sk-SK"/>
        </w:rPr>
        <w:t>Pln</w:t>
      </w:r>
      <w:r w:rsidRPr="00C14651">
        <w:rPr>
          <w:rFonts w:ascii="Arial" w:hAnsi="Arial" w:cs="Arial"/>
          <w:b/>
          <w:u w:val="single"/>
        </w:rPr>
        <w:t xml:space="preserve">enie uznesenia:  </w:t>
      </w:r>
      <w:r w:rsidRPr="00C14651">
        <w:rPr>
          <w:rFonts w:ascii="Arial" w:hAnsi="Arial" w:cs="Arial"/>
          <w:u w:val="single"/>
        </w:rPr>
        <w:t>priebežne</w:t>
      </w:r>
      <w:r w:rsidRPr="00C14651">
        <w:rPr>
          <w:rFonts w:ascii="Arial" w:hAnsi="Arial" w:cs="Arial"/>
          <w:b/>
          <w:u w:val="single"/>
        </w:rPr>
        <w:t xml:space="preserve"> </w:t>
      </w:r>
      <w:r w:rsidRPr="00C14651">
        <w:rPr>
          <w:rFonts w:ascii="Arial" w:hAnsi="Arial" w:cs="Arial"/>
          <w:u w:val="single"/>
        </w:rPr>
        <w:t>plnené</w:t>
      </w:r>
    </w:p>
    <w:p w:rsidR="00796AEA" w:rsidRPr="00C14651" w:rsidRDefault="00796AEA" w:rsidP="00827F49">
      <w:pPr>
        <w:jc w:val="both"/>
        <w:rPr>
          <w:rFonts w:ascii="Arial" w:hAnsi="Arial" w:cs="Arial"/>
        </w:rPr>
      </w:pPr>
    </w:p>
    <w:p w:rsidR="00163FE1" w:rsidRPr="00C14651" w:rsidRDefault="00163FE1" w:rsidP="00827F49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C14651">
        <w:rPr>
          <w:rFonts w:ascii="Arial" w:hAnsi="Arial" w:cs="Arial"/>
          <w:b/>
        </w:rPr>
        <w:t xml:space="preserve">Návrh na určenie prebytočného majetku a vyhlásenie obchodnej verejnej súťaže na predaj nehnuteľného majetku – parcely č. 5364/15, zapísanej na LV č. 1656, </w:t>
      </w:r>
    </w:p>
    <w:p w:rsidR="00163FE1" w:rsidRPr="00C14651" w:rsidRDefault="00163FE1" w:rsidP="00827F49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C14651">
        <w:rPr>
          <w:rFonts w:ascii="Arial" w:hAnsi="Arial" w:cs="Arial"/>
          <w:b/>
        </w:rPr>
        <w:t xml:space="preserve">pre </w:t>
      </w:r>
      <w:proofErr w:type="spellStart"/>
      <w:r w:rsidRPr="00C14651">
        <w:rPr>
          <w:rFonts w:ascii="Arial" w:hAnsi="Arial" w:cs="Arial"/>
          <w:b/>
        </w:rPr>
        <w:t>k.ú</w:t>
      </w:r>
      <w:proofErr w:type="spellEnd"/>
      <w:r w:rsidRPr="00C14651">
        <w:rPr>
          <w:rFonts w:ascii="Arial" w:hAnsi="Arial" w:cs="Arial"/>
          <w:b/>
        </w:rPr>
        <w:t>. Senec</w:t>
      </w:r>
    </w:p>
    <w:p w:rsidR="00163FE1" w:rsidRPr="00C14651" w:rsidRDefault="00163FE1" w:rsidP="00827F49">
      <w:pPr>
        <w:pStyle w:val="Bezriadkovania"/>
        <w:jc w:val="both"/>
        <w:rPr>
          <w:rFonts w:ascii="Arial" w:hAnsi="Arial" w:cs="Arial"/>
          <w:b/>
        </w:rPr>
      </w:pPr>
    </w:p>
    <w:p w:rsidR="00163FE1" w:rsidRPr="00C14651" w:rsidRDefault="00163FE1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Uznesenie č. 109/2016</w:t>
      </w:r>
      <w:r w:rsidRPr="00C14651">
        <w:rPr>
          <w:rFonts w:ascii="Arial" w:hAnsi="Arial" w:cs="Arial"/>
        </w:rPr>
        <w:t xml:space="preserve"> </w:t>
      </w:r>
      <w:r w:rsidRPr="00C14651">
        <w:rPr>
          <w:rFonts w:ascii="Arial" w:hAnsi="Arial" w:cs="Arial"/>
          <w:b/>
        </w:rPr>
        <w:t>C.2; C.3</w:t>
      </w:r>
      <w:r w:rsidRPr="00C14651">
        <w:rPr>
          <w:rFonts w:ascii="Arial" w:hAnsi="Arial" w:cs="Arial"/>
        </w:rPr>
        <w:t xml:space="preserve"> zo dňa 21.10.2016</w:t>
      </w:r>
    </w:p>
    <w:p w:rsidR="00163FE1" w:rsidRPr="00C14651" w:rsidRDefault="00163FE1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163FE1" w:rsidRPr="00C14651" w:rsidRDefault="00163FE1" w:rsidP="00827F49">
      <w:pPr>
        <w:pStyle w:val="Bezriadkovania"/>
        <w:jc w:val="both"/>
        <w:rPr>
          <w:rFonts w:ascii="Arial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>Plniteľ úlohy: Právne oddelenie</w:t>
      </w:r>
    </w:p>
    <w:p w:rsidR="00163FE1" w:rsidRPr="00C14651" w:rsidRDefault="00163FE1" w:rsidP="00827F49">
      <w:pPr>
        <w:jc w:val="both"/>
        <w:rPr>
          <w:rFonts w:ascii="Arial" w:hAnsi="Arial" w:cs="Arial"/>
          <w:b/>
        </w:rPr>
      </w:pPr>
    </w:p>
    <w:p w:rsidR="00A56064" w:rsidRPr="00C14651" w:rsidRDefault="00A56064" w:rsidP="00827F49">
      <w:pPr>
        <w:pStyle w:val="Bezriadkovania"/>
        <w:jc w:val="both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>Plnenie C.2:</w:t>
      </w:r>
      <w:r w:rsidRPr="00C14651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BE0E59" w:rsidRPr="00C14651" w:rsidRDefault="00A56064" w:rsidP="00827F49">
      <w:pPr>
        <w:jc w:val="both"/>
        <w:rPr>
          <w:rFonts w:ascii="Arial" w:hAnsi="Arial" w:cs="Arial"/>
          <w:lang w:eastAsia="sk-SK"/>
        </w:rPr>
      </w:pPr>
      <w:r w:rsidRPr="00C14651">
        <w:rPr>
          <w:rFonts w:ascii="Arial" w:hAnsi="Arial" w:cs="Arial"/>
          <w:lang w:eastAsia="sk-SK"/>
        </w:rPr>
        <w:t>Na základe zasadnutia Komisie majetku, investícií a verejného obstarávania Z BSK dňa 11.01.2017 sa uskutočnila dňa 13.01.2017 elektronická aukcia. V súčasnosti je pripravený materiál na vyhodnotenie tejto OVS na najbližšie Z BSK 31.03.2017, takže po tomto termíne bude možné skonštatovať plnenie uznesenia (materiál bol pripravený aj na predchádzajúce Z BSK, avšak bol z rokovania stiahnutý.)</w:t>
      </w:r>
    </w:p>
    <w:p w:rsidR="00C87002" w:rsidRPr="00C14651" w:rsidRDefault="00C87002" w:rsidP="00827F49">
      <w:pPr>
        <w:pStyle w:val="Bezriadkovania"/>
        <w:jc w:val="both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>Plnenie C.3</w:t>
      </w:r>
      <w:r w:rsidR="00C00453" w:rsidRPr="00C14651">
        <w:rPr>
          <w:rFonts w:ascii="Arial" w:hAnsi="Arial" w:cs="Arial"/>
          <w:b/>
          <w:bCs/>
          <w:color w:val="000000"/>
          <w:u w:val="single"/>
        </w:rPr>
        <w:t>:</w:t>
      </w:r>
      <w:r w:rsidRPr="00C14651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C87002" w:rsidRPr="00C14651" w:rsidRDefault="00C87002" w:rsidP="00827F49">
      <w:pPr>
        <w:jc w:val="both"/>
        <w:rPr>
          <w:rFonts w:ascii="Arial" w:hAnsi="Arial" w:cs="Arial"/>
          <w:lang w:eastAsia="sk-SK"/>
        </w:rPr>
      </w:pPr>
      <w:r w:rsidRPr="00C14651">
        <w:rPr>
          <w:rFonts w:ascii="Arial" w:hAnsi="Arial" w:cs="Arial"/>
          <w:lang w:eastAsia="sk-SK"/>
        </w:rPr>
        <w:t xml:space="preserve">Už prvé kolo vyhlásenej OVS prebehlo úspešne – do súťaže sa zapojili traja uchádzači a prebehla elektronická aukcia  </w:t>
      </w:r>
    </w:p>
    <w:p w:rsidR="00C87002" w:rsidRPr="00C14651" w:rsidRDefault="00C87002" w:rsidP="00827F49">
      <w:pPr>
        <w:jc w:val="both"/>
        <w:rPr>
          <w:rFonts w:ascii="Arial" w:hAnsi="Arial" w:cs="Arial"/>
          <w:u w:val="single"/>
        </w:rPr>
      </w:pPr>
      <w:r w:rsidRPr="00C14651">
        <w:rPr>
          <w:rFonts w:ascii="Arial" w:hAnsi="Arial" w:cs="Arial"/>
          <w:b/>
          <w:u w:val="single"/>
          <w:lang w:eastAsia="sk-SK"/>
        </w:rPr>
        <w:t>Pln</w:t>
      </w:r>
      <w:r w:rsidRPr="00C14651">
        <w:rPr>
          <w:rFonts w:ascii="Arial" w:hAnsi="Arial" w:cs="Arial"/>
          <w:b/>
          <w:u w:val="single"/>
        </w:rPr>
        <w:t xml:space="preserve">enie uznesenia:  </w:t>
      </w:r>
      <w:r w:rsidRPr="00C14651">
        <w:rPr>
          <w:rFonts w:ascii="Arial" w:hAnsi="Arial" w:cs="Arial"/>
          <w:u w:val="single"/>
        </w:rPr>
        <w:t>priebežne</w:t>
      </w:r>
      <w:r w:rsidRPr="00C14651">
        <w:rPr>
          <w:rFonts w:ascii="Arial" w:hAnsi="Arial" w:cs="Arial"/>
          <w:b/>
          <w:u w:val="single"/>
        </w:rPr>
        <w:t xml:space="preserve"> </w:t>
      </w:r>
      <w:r w:rsidRPr="00C14651">
        <w:rPr>
          <w:rFonts w:ascii="Arial" w:hAnsi="Arial" w:cs="Arial"/>
          <w:u w:val="single"/>
        </w:rPr>
        <w:t>plnené. Nenastali podmienky na plnenie tejto časti uznesenia.</w:t>
      </w:r>
    </w:p>
    <w:p w:rsidR="00C00453" w:rsidRPr="00C14651" w:rsidRDefault="00C00453" w:rsidP="00827F49">
      <w:pPr>
        <w:jc w:val="both"/>
        <w:rPr>
          <w:rFonts w:ascii="Arial" w:hAnsi="Arial" w:cs="Arial"/>
          <w:u w:val="single"/>
        </w:rPr>
      </w:pPr>
    </w:p>
    <w:p w:rsidR="00C00453" w:rsidRPr="00C14651" w:rsidRDefault="00C00453" w:rsidP="00C00453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C14651">
        <w:rPr>
          <w:rFonts w:ascii="Arial" w:hAnsi="Arial" w:cs="Arial"/>
          <w:b/>
        </w:rPr>
        <w:t>Plnenie Akčného plánu Úradu Bratislavského samosprávneho kraja pre implementáciu Programu hospodárskeho rozvoja a sociálneho rozvoja Bratislavského samosprávneho kraja na roky 2014-2020</w:t>
      </w:r>
    </w:p>
    <w:p w:rsidR="00C00453" w:rsidRPr="00C14651" w:rsidRDefault="00C00453" w:rsidP="00C00453">
      <w:pPr>
        <w:pStyle w:val="Bezriadkovania"/>
        <w:rPr>
          <w:rFonts w:ascii="Arial" w:hAnsi="Arial" w:cs="Arial"/>
          <w:b/>
        </w:rPr>
      </w:pPr>
    </w:p>
    <w:p w:rsidR="00C00453" w:rsidRPr="00C14651" w:rsidRDefault="00C00453" w:rsidP="00C00453">
      <w:pPr>
        <w:pStyle w:val="Bezriadkovania"/>
        <w:rPr>
          <w:rFonts w:ascii="Arial" w:hAnsi="Arial" w:cs="Arial"/>
          <w:lang w:eastAsia="sk-SK"/>
        </w:rPr>
      </w:pPr>
      <w:r w:rsidRPr="00C14651">
        <w:rPr>
          <w:rFonts w:ascii="Arial" w:hAnsi="Arial" w:cs="Arial"/>
          <w:b/>
        </w:rPr>
        <w:t xml:space="preserve">Uznesenie č. 119/2016 B.1 </w:t>
      </w:r>
      <w:r w:rsidRPr="00C14651">
        <w:rPr>
          <w:rFonts w:ascii="Arial" w:hAnsi="Arial" w:cs="Arial"/>
          <w:lang w:eastAsia="sk-SK"/>
        </w:rPr>
        <w:t>zo dňa 16. 12. 2016</w:t>
      </w:r>
    </w:p>
    <w:p w:rsidR="00C00453" w:rsidRPr="00C14651" w:rsidRDefault="00C00453" w:rsidP="00C00453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C00453" w:rsidRPr="00C14651" w:rsidRDefault="00C00453" w:rsidP="00C00453">
      <w:pPr>
        <w:pStyle w:val="Bezriadkovania"/>
        <w:jc w:val="both"/>
        <w:rPr>
          <w:rFonts w:ascii="Arial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>Plniteľ úlohy: Odbor stratégie, územného rozvoja a riadenia projektov</w:t>
      </w:r>
    </w:p>
    <w:p w:rsidR="00C00453" w:rsidRPr="00C14651" w:rsidRDefault="00C00453" w:rsidP="00C00453">
      <w:pPr>
        <w:spacing w:after="0" w:line="240" w:lineRule="auto"/>
        <w:rPr>
          <w:rFonts w:ascii="Arial" w:eastAsia="Times New Roman" w:hAnsi="Arial" w:cs="Arial"/>
          <w:b/>
          <w:lang w:eastAsia="sk-SK"/>
        </w:rPr>
      </w:pPr>
    </w:p>
    <w:p w:rsidR="00C00453" w:rsidRPr="00C14651" w:rsidRDefault="00C00453" w:rsidP="00C00453">
      <w:pPr>
        <w:pStyle w:val="Bezriadkovania"/>
        <w:jc w:val="both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>Plnenie:</w:t>
      </w:r>
      <w:r w:rsidRPr="00C14651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C00453" w:rsidRPr="00C14651" w:rsidRDefault="00C00453" w:rsidP="00C00453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Plnenie Akčného plánu BSK, ako aj Aktualizáciu Akčného plánu BSK budeme predkladať znovu spoločne </w:t>
      </w:r>
      <w:r w:rsidRPr="003A4853">
        <w:rPr>
          <w:rFonts w:ascii="Arial" w:eastAsia="Times New Roman" w:hAnsi="Arial" w:cs="Arial"/>
          <w:lang w:eastAsia="sk-SK"/>
        </w:rPr>
        <w:t>v termíne predloženia Návrhu rozpočtu</w:t>
      </w:r>
      <w:r w:rsidRPr="00C14651">
        <w:rPr>
          <w:rFonts w:ascii="Arial" w:eastAsia="Times New Roman" w:hAnsi="Arial" w:cs="Arial"/>
          <w:lang w:eastAsia="sk-SK"/>
        </w:rPr>
        <w:t xml:space="preserve"> Bratislavského samosprávneho kraja, tak, ako to bolo na Z BSK 16. 12. 2016</w:t>
      </w:r>
    </w:p>
    <w:p w:rsidR="00C00453" w:rsidRPr="00C14651" w:rsidRDefault="00C00453" w:rsidP="00C00453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</w:p>
    <w:p w:rsidR="00C00453" w:rsidRPr="00C14651" w:rsidRDefault="00C00453" w:rsidP="00C00453">
      <w:pPr>
        <w:pStyle w:val="Bezriadkovania"/>
        <w:rPr>
          <w:rFonts w:ascii="Arial" w:eastAsia="Times New Roman" w:hAnsi="Arial" w:cs="Arial"/>
          <w:u w:val="single"/>
          <w:lang w:eastAsia="sk-SK"/>
        </w:rPr>
      </w:pPr>
      <w:r w:rsidRPr="00C14651">
        <w:rPr>
          <w:rFonts w:ascii="Arial" w:hAnsi="Arial" w:cs="Arial"/>
          <w:b/>
          <w:u w:val="single"/>
          <w:lang w:eastAsia="sk-SK"/>
        </w:rPr>
        <w:t>Pln</w:t>
      </w:r>
      <w:r w:rsidRPr="00C14651">
        <w:rPr>
          <w:rFonts w:ascii="Arial" w:hAnsi="Arial" w:cs="Arial"/>
          <w:b/>
          <w:u w:val="single"/>
        </w:rPr>
        <w:t>enie uznesenia</w:t>
      </w:r>
      <w:r w:rsidRPr="00C14651">
        <w:rPr>
          <w:rFonts w:ascii="Arial" w:hAnsi="Arial" w:cs="Arial"/>
          <w:u w:val="single"/>
        </w:rPr>
        <w:t>:  priebežne plnené</w:t>
      </w:r>
    </w:p>
    <w:p w:rsidR="00C00453" w:rsidRPr="00C14651" w:rsidRDefault="00C00453" w:rsidP="003F20BE">
      <w:pPr>
        <w:spacing w:before="120" w:after="0"/>
        <w:jc w:val="center"/>
        <w:rPr>
          <w:rFonts w:ascii="Arial" w:hAnsi="Arial" w:cs="Arial"/>
          <w:b/>
        </w:rPr>
      </w:pPr>
    </w:p>
    <w:p w:rsidR="00794C1B" w:rsidRPr="00C14651" w:rsidRDefault="00794C1B" w:rsidP="00794C1B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240"/>
        </w:tabs>
        <w:jc w:val="both"/>
        <w:rPr>
          <w:rFonts w:ascii="Arial" w:hAnsi="Arial" w:cs="Arial"/>
          <w:lang w:eastAsia="sk-SK"/>
        </w:rPr>
      </w:pPr>
      <w:r w:rsidRPr="00C14651">
        <w:rPr>
          <w:rFonts w:ascii="Arial" w:hAnsi="Arial" w:cs="Arial"/>
          <w:b/>
          <w:lang w:eastAsia="sk-SK"/>
        </w:rPr>
        <w:t>Návrh na rozdelenie likvidačného zostatku akciovej spoločnosti 1. župná a.s. v likvidácii</w:t>
      </w:r>
    </w:p>
    <w:p w:rsidR="00794C1B" w:rsidRPr="00C14651" w:rsidRDefault="00794C1B" w:rsidP="00794C1B">
      <w:pPr>
        <w:pStyle w:val="Bezriadkovania"/>
        <w:tabs>
          <w:tab w:val="left" w:pos="3240"/>
        </w:tabs>
        <w:jc w:val="both"/>
        <w:rPr>
          <w:rFonts w:ascii="Arial" w:hAnsi="Arial" w:cs="Arial"/>
          <w:lang w:eastAsia="sk-SK"/>
        </w:rPr>
      </w:pPr>
      <w:r w:rsidRPr="00C14651">
        <w:rPr>
          <w:rFonts w:ascii="Arial" w:hAnsi="Arial" w:cs="Arial"/>
          <w:b/>
          <w:lang w:eastAsia="sk-SK"/>
        </w:rPr>
        <w:t>Uznesenie č. 130/2016</w:t>
      </w:r>
      <w:r w:rsidRPr="00C14651">
        <w:rPr>
          <w:rFonts w:ascii="Arial" w:hAnsi="Arial" w:cs="Arial"/>
          <w:lang w:eastAsia="sk-SK"/>
        </w:rPr>
        <w:t xml:space="preserve"> </w:t>
      </w:r>
      <w:r w:rsidRPr="00C14651">
        <w:rPr>
          <w:rFonts w:ascii="Arial" w:hAnsi="Arial" w:cs="Arial"/>
          <w:b/>
          <w:lang w:eastAsia="sk-SK"/>
        </w:rPr>
        <w:t xml:space="preserve">B.1, B.2, B.3 </w:t>
      </w:r>
      <w:r w:rsidRPr="00C14651">
        <w:rPr>
          <w:rFonts w:ascii="Arial" w:hAnsi="Arial" w:cs="Arial"/>
          <w:lang w:eastAsia="sk-SK"/>
        </w:rPr>
        <w:t>zo dňa 16.12.2016</w:t>
      </w:r>
    </w:p>
    <w:p w:rsidR="00794C1B" w:rsidRPr="00C14651" w:rsidRDefault="00794C1B" w:rsidP="00794C1B">
      <w:pPr>
        <w:pStyle w:val="Bezriadkovania"/>
        <w:tabs>
          <w:tab w:val="left" w:pos="3240"/>
        </w:tabs>
        <w:jc w:val="both"/>
        <w:rPr>
          <w:rFonts w:ascii="Arial" w:hAnsi="Arial" w:cs="Arial"/>
          <w:lang w:eastAsia="sk-SK"/>
        </w:rPr>
      </w:pPr>
    </w:p>
    <w:p w:rsidR="00794C1B" w:rsidRPr="00C14651" w:rsidRDefault="00794C1B" w:rsidP="00794C1B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794C1B" w:rsidRPr="00C14651" w:rsidRDefault="00794C1B" w:rsidP="00794C1B">
      <w:pPr>
        <w:pStyle w:val="Bezriadkovania"/>
        <w:tabs>
          <w:tab w:val="left" w:pos="3240"/>
        </w:tabs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>Plniteľ úlohy: Ing. Ivan Roštár</w:t>
      </w:r>
      <w:r w:rsidR="00234792">
        <w:rPr>
          <w:rFonts w:ascii="Arial" w:eastAsia="Times New Roman" w:hAnsi="Arial" w:cs="Arial"/>
          <w:lang w:eastAsia="sk-SK"/>
        </w:rPr>
        <w:t>, Právne oddelenie</w:t>
      </w:r>
    </w:p>
    <w:p w:rsidR="00794C1B" w:rsidRPr="00C14651" w:rsidRDefault="00794C1B" w:rsidP="00794C1B">
      <w:pPr>
        <w:pStyle w:val="Bezriadkovania"/>
        <w:tabs>
          <w:tab w:val="left" w:pos="3240"/>
        </w:tabs>
        <w:jc w:val="both"/>
        <w:rPr>
          <w:rFonts w:ascii="Arial" w:eastAsia="Times New Roman" w:hAnsi="Arial" w:cs="Arial"/>
          <w:lang w:eastAsia="sk-SK"/>
        </w:rPr>
      </w:pPr>
    </w:p>
    <w:p w:rsidR="00794C1B" w:rsidRPr="00C14651" w:rsidRDefault="00794C1B" w:rsidP="00794C1B">
      <w:pPr>
        <w:jc w:val="both"/>
        <w:rPr>
          <w:rFonts w:ascii="Arial" w:hAnsi="Arial" w:cs="Arial"/>
          <w:b/>
          <w:u w:val="single"/>
        </w:rPr>
      </w:pPr>
      <w:r w:rsidRPr="00C14651">
        <w:rPr>
          <w:rFonts w:ascii="Arial" w:hAnsi="Arial" w:cs="Arial"/>
          <w:b/>
          <w:u w:val="single"/>
        </w:rPr>
        <w:t xml:space="preserve">Plnenie: </w:t>
      </w:r>
    </w:p>
    <w:p w:rsidR="00794C1B" w:rsidRDefault="00794C1B" w:rsidP="00794C1B">
      <w:pPr>
        <w:jc w:val="both"/>
        <w:rPr>
          <w:rFonts w:ascii="Arial" w:hAnsi="Arial" w:cs="Arial"/>
          <w:color w:val="000000" w:themeColor="text1"/>
        </w:rPr>
      </w:pPr>
      <w:r w:rsidRPr="00C14651">
        <w:rPr>
          <w:rFonts w:ascii="Arial" w:hAnsi="Arial" w:cs="Arial"/>
          <w:color w:val="000000" w:themeColor="text1"/>
        </w:rPr>
        <w:t xml:space="preserve">Aktuálne sa pripravuje valné zhromaždenie spoločnosti, na ktorom by malo byť rozhodnuté </w:t>
      </w:r>
      <w:r w:rsidR="003A4853">
        <w:rPr>
          <w:rFonts w:ascii="Arial" w:hAnsi="Arial" w:cs="Arial"/>
          <w:color w:val="000000" w:themeColor="text1"/>
        </w:rPr>
        <w:t>o</w:t>
      </w:r>
      <w:r w:rsidRPr="00C14651">
        <w:rPr>
          <w:rFonts w:ascii="Arial" w:hAnsi="Arial" w:cs="Arial"/>
          <w:color w:val="000000" w:themeColor="text1"/>
        </w:rPr>
        <w:t> jej likvidáci</w:t>
      </w:r>
      <w:r w:rsidR="006D144F">
        <w:rPr>
          <w:rFonts w:ascii="Arial" w:hAnsi="Arial" w:cs="Arial"/>
          <w:color w:val="000000" w:themeColor="text1"/>
        </w:rPr>
        <w:t>i</w:t>
      </w:r>
      <w:r w:rsidRPr="00C14651">
        <w:rPr>
          <w:rFonts w:ascii="Arial" w:hAnsi="Arial" w:cs="Arial"/>
          <w:color w:val="000000" w:themeColor="text1"/>
        </w:rPr>
        <w:t>. Následne budú prevedené finančné prostriedky na účet BSK, bude podpísaná zmluva o prevode nehnuteľného majetku – predmetné pozemky v Petržalke a podaná žiadosť na zmenu vlastníka na príslušný kataster.</w:t>
      </w:r>
    </w:p>
    <w:p w:rsidR="00234792" w:rsidRPr="00234792" w:rsidRDefault="00234792" w:rsidP="00234792">
      <w:pPr>
        <w:pStyle w:val="Bezriadkovania"/>
        <w:jc w:val="both"/>
        <w:rPr>
          <w:rFonts w:ascii="Arial" w:hAnsi="Arial" w:cs="Arial"/>
        </w:rPr>
      </w:pPr>
      <w:r w:rsidRPr="00234792">
        <w:rPr>
          <w:rFonts w:ascii="Arial" w:hAnsi="Arial" w:cs="Arial"/>
        </w:rPr>
        <w:t xml:space="preserve">Uznesením č. 130/2016 zo dňa 16.12.2016 schválilo Z BSK prevod likvidačného zostatku </w:t>
      </w:r>
    </w:p>
    <w:p w:rsidR="00234792" w:rsidRPr="00234792" w:rsidRDefault="00234792" w:rsidP="00234792">
      <w:pPr>
        <w:pStyle w:val="Bezriadkovania"/>
        <w:jc w:val="both"/>
        <w:rPr>
          <w:rFonts w:ascii="Arial" w:hAnsi="Arial" w:cs="Arial"/>
        </w:rPr>
      </w:pPr>
      <w:r w:rsidRPr="00234792">
        <w:rPr>
          <w:rFonts w:ascii="Arial" w:hAnsi="Arial" w:cs="Arial"/>
        </w:rPr>
        <w:t>–     nehnuteľností v celkovej hodnote 16.732.313,52</w:t>
      </w:r>
    </w:p>
    <w:p w:rsidR="00234792" w:rsidRPr="00234792" w:rsidRDefault="00234792" w:rsidP="00234792">
      <w:pPr>
        <w:pStyle w:val="Bezriadkovania"/>
        <w:jc w:val="both"/>
        <w:rPr>
          <w:rFonts w:ascii="Arial" w:hAnsi="Arial" w:cs="Arial"/>
        </w:rPr>
      </w:pPr>
      <w:r w:rsidRPr="00234792">
        <w:rPr>
          <w:rFonts w:ascii="Arial" w:hAnsi="Arial" w:cs="Arial"/>
        </w:rPr>
        <w:t>-</w:t>
      </w:r>
      <w:r w:rsidRPr="00234792">
        <w:rPr>
          <w:rFonts w:ascii="Arial" w:hAnsi="Arial" w:cs="Arial"/>
          <w:sz w:val="14"/>
          <w:szCs w:val="14"/>
        </w:rPr>
        <w:t xml:space="preserve">          </w:t>
      </w:r>
      <w:r w:rsidRPr="00234792">
        <w:rPr>
          <w:rFonts w:ascii="Arial" w:hAnsi="Arial" w:cs="Arial"/>
        </w:rPr>
        <w:t>Finančných prostriedkov vedených na účte tatra Banka</w:t>
      </w:r>
    </w:p>
    <w:p w:rsidR="00234792" w:rsidRPr="00234792" w:rsidRDefault="00234792" w:rsidP="00234792">
      <w:pPr>
        <w:pStyle w:val="Bezriadkovania"/>
        <w:jc w:val="both"/>
        <w:rPr>
          <w:rFonts w:ascii="Arial" w:hAnsi="Arial" w:cs="Arial"/>
        </w:rPr>
      </w:pPr>
      <w:r w:rsidRPr="00234792">
        <w:rPr>
          <w:rFonts w:ascii="Arial" w:hAnsi="Arial" w:cs="Arial"/>
        </w:rPr>
        <w:t>-</w:t>
      </w:r>
      <w:r w:rsidRPr="00234792">
        <w:rPr>
          <w:rFonts w:ascii="Arial" w:hAnsi="Arial" w:cs="Arial"/>
          <w:sz w:val="14"/>
          <w:szCs w:val="14"/>
        </w:rPr>
        <w:t xml:space="preserve">          </w:t>
      </w:r>
      <w:r w:rsidRPr="00234792">
        <w:rPr>
          <w:rFonts w:ascii="Arial" w:hAnsi="Arial" w:cs="Arial"/>
        </w:rPr>
        <w:t xml:space="preserve">Hnuteľný majetok  (nábytok) </w:t>
      </w:r>
    </w:p>
    <w:p w:rsidR="00234792" w:rsidRPr="00234792" w:rsidRDefault="00234792" w:rsidP="00234792">
      <w:pPr>
        <w:pStyle w:val="Bezriadkovania"/>
        <w:jc w:val="both"/>
        <w:rPr>
          <w:rFonts w:ascii="Arial" w:hAnsi="Arial" w:cs="Arial"/>
        </w:rPr>
      </w:pPr>
    </w:p>
    <w:p w:rsidR="00234792" w:rsidRPr="00234792" w:rsidRDefault="00234792" w:rsidP="00234792">
      <w:pPr>
        <w:pStyle w:val="Bezriadkovania"/>
        <w:jc w:val="both"/>
        <w:rPr>
          <w:rFonts w:ascii="Arial" w:hAnsi="Arial" w:cs="Arial"/>
        </w:rPr>
      </w:pPr>
      <w:r w:rsidRPr="00234792">
        <w:rPr>
          <w:rFonts w:ascii="Arial" w:hAnsi="Arial" w:cs="Arial"/>
        </w:rPr>
        <w:t>Likvidátor v súlade s </w:t>
      </w:r>
      <w:r w:rsidRPr="00234792">
        <w:rPr>
          <w:rFonts w:ascii="Arial" w:hAnsi="Arial" w:cs="Arial"/>
          <w:color w:val="000000"/>
        </w:rPr>
        <w:t>uznesením  Zastupiteľstva BSK č. 130</w:t>
      </w:r>
      <w:r w:rsidRPr="00234792">
        <w:rPr>
          <w:rFonts w:ascii="Arial" w:hAnsi="Arial" w:cs="Arial"/>
        </w:rPr>
        <w:t xml:space="preserve">/2016 zaslal BSK podklady, potrebné k uskutočneniu prevodu likvidačného zostatku a to, </w:t>
      </w:r>
    </w:p>
    <w:p w:rsidR="00234792" w:rsidRPr="00234792" w:rsidRDefault="00234792" w:rsidP="00234792">
      <w:pPr>
        <w:pStyle w:val="Bezriadkovania"/>
        <w:jc w:val="both"/>
        <w:rPr>
          <w:rFonts w:ascii="Arial" w:hAnsi="Arial" w:cs="Arial"/>
        </w:rPr>
      </w:pPr>
      <w:r w:rsidRPr="00234792">
        <w:rPr>
          <w:rFonts w:ascii="Arial" w:hAnsi="Arial" w:cs="Arial"/>
        </w:rPr>
        <w:t>-</w:t>
      </w:r>
      <w:r w:rsidRPr="00234792">
        <w:rPr>
          <w:rFonts w:ascii="Arial" w:hAnsi="Arial" w:cs="Arial"/>
          <w:sz w:val="14"/>
          <w:szCs w:val="14"/>
        </w:rPr>
        <w:t xml:space="preserve">          </w:t>
      </w:r>
      <w:r w:rsidRPr="00234792">
        <w:rPr>
          <w:rFonts w:ascii="Arial" w:hAnsi="Arial" w:cs="Arial"/>
        </w:rPr>
        <w:t>Rozhodnutie jediného akcionára , ktorým schvaľuje mimoriadnu individuálnu účtovnú závierku spoločnosti ku dňu 31.08.2015</w:t>
      </w:r>
    </w:p>
    <w:p w:rsidR="00234792" w:rsidRPr="00234792" w:rsidRDefault="00234792" w:rsidP="00234792">
      <w:pPr>
        <w:pStyle w:val="Bezriadkovania"/>
        <w:jc w:val="both"/>
        <w:rPr>
          <w:rFonts w:ascii="Arial" w:hAnsi="Arial" w:cs="Arial"/>
        </w:rPr>
      </w:pPr>
      <w:r w:rsidRPr="00234792">
        <w:rPr>
          <w:rFonts w:ascii="Arial" w:hAnsi="Arial" w:cs="Arial"/>
        </w:rPr>
        <w:t>-</w:t>
      </w:r>
      <w:r w:rsidRPr="00234792">
        <w:rPr>
          <w:rFonts w:ascii="Arial" w:hAnsi="Arial" w:cs="Arial"/>
          <w:sz w:val="14"/>
          <w:szCs w:val="14"/>
        </w:rPr>
        <w:t xml:space="preserve">          </w:t>
      </w:r>
      <w:r w:rsidRPr="00234792">
        <w:rPr>
          <w:rFonts w:ascii="Arial" w:hAnsi="Arial" w:cs="Arial"/>
        </w:rPr>
        <w:t>Rozhodnutie jediného akcionára , ktorým schvaľuje mimoriadnu individuálnu účtovnú závierku spoločnosti ku dňu 30.04.2016</w:t>
      </w:r>
    </w:p>
    <w:p w:rsidR="00234792" w:rsidRPr="00234792" w:rsidRDefault="00234792" w:rsidP="00234792">
      <w:pPr>
        <w:pStyle w:val="Bezriadkovania"/>
        <w:jc w:val="both"/>
        <w:rPr>
          <w:rFonts w:ascii="Arial" w:hAnsi="Arial" w:cs="Arial"/>
        </w:rPr>
      </w:pPr>
      <w:r w:rsidRPr="00234792">
        <w:rPr>
          <w:rFonts w:ascii="Arial" w:hAnsi="Arial" w:cs="Arial"/>
        </w:rPr>
        <w:t>-</w:t>
      </w:r>
      <w:r w:rsidRPr="00234792">
        <w:rPr>
          <w:rFonts w:ascii="Arial" w:hAnsi="Arial" w:cs="Arial"/>
          <w:sz w:val="14"/>
          <w:szCs w:val="14"/>
        </w:rPr>
        <w:t xml:space="preserve">          </w:t>
      </w:r>
      <w:r w:rsidRPr="00234792">
        <w:rPr>
          <w:rFonts w:ascii="Arial" w:hAnsi="Arial" w:cs="Arial"/>
        </w:rPr>
        <w:t>Zmluvu o prevode vlastníckeho práva k nehnuteľnostiam</w:t>
      </w:r>
    </w:p>
    <w:p w:rsidR="00234792" w:rsidRPr="00234792" w:rsidRDefault="00234792" w:rsidP="00234792">
      <w:pPr>
        <w:pStyle w:val="Bezriadkovania"/>
        <w:jc w:val="both"/>
        <w:rPr>
          <w:rFonts w:ascii="Arial" w:hAnsi="Arial" w:cs="Arial"/>
        </w:rPr>
      </w:pPr>
      <w:r w:rsidRPr="00234792">
        <w:rPr>
          <w:rFonts w:ascii="Arial" w:hAnsi="Arial" w:cs="Arial"/>
        </w:rPr>
        <w:t>( všetky podpisuje predseda BSK)</w:t>
      </w:r>
    </w:p>
    <w:p w:rsidR="00234792" w:rsidRPr="00234792" w:rsidRDefault="00234792" w:rsidP="00234792">
      <w:pPr>
        <w:pStyle w:val="Bezriadkovania"/>
        <w:jc w:val="both"/>
        <w:rPr>
          <w:rFonts w:ascii="Arial" w:hAnsi="Arial" w:cs="Arial"/>
        </w:rPr>
      </w:pPr>
    </w:p>
    <w:p w:rsidR="00234792" w:rsidRPr="00234792" w:rsidRDefault="00234792" w:rsidP="00234792">
      <w:pPr>
        <w:pStyle w:val="Bezriadkovania"/>
        <w:jc w:val="both"/>
        <w:rPr>
          <w:rFonts w:ascii="Arial" w:hAnsi="Arial" w:cs="Arial"/>
          <w:color w:val="000000"/>
        </w:rPr>
      </w:pPr>
      <w:r w:rsidRPr="00234792">
        <w:rPr>
          <w:rFonts w:ascii="Arial" w:hAnsi="Arial" w:cs="Arial"/>
          <w:color w:val="000000"/>
        </w:rPr>
        <w:t xml:space="preserve">Časový rámec nasledujúcich krokov: </w:t>
      </w:r>
    </w:p>
    <w:p w:rsidR="00234792" w:rsidRPr="00234792" w:rsidRDefault="00234792" w:rsidP="00234792">
      <w:pPr>
        <w:pStyle w:val="Bezriadkovania"/>
        <w:jc w:val="both"/>
        <w:rPr>
          <w:rFonts w:ascii="Arial" w:hAnsi="Arial" w:cs="Arial"/>
        </w:rPr>
      </w:pPr>
      <w:r w:rsidRPr="00234792">
        <w:rPr>
          <w:rFonts w:ascii="Arial" w:hAnsi="Arial" w:cs="Arial"/>
        </w:rPr>
        <w:t>Do 31.03.2017 – podpísanie Rozhodnutí jediného akcionára</w:t>
      </w:r>
    </w:p>
    <w:p w:rsidR="00234792" w:rsidRPr="00234792" w:rsidRDefault="00234792" w:rsidP="00234792">
      <w:pPr>
        <w:pStyle w:val="Bezriadkovania"/>
        <w:jc w:val="both"/>
        <w:rPr>
          <w:rFonts w:ascii="Arial" w:hAnsi="Arial" w:cs="Arial"/>
        </w:rPr>
      </w:pPr>
      <w:r w:rsidRPr="00234792">
        <w:rPr>
          <w:rFonts w:ascii="Arial" w:hAnsi="Arial" w:cs="Arial"/>
        </w:rPr>
        <w:t>                - následne obratom likvidátor prevedie finančné prostriedky bezhotovostne na účet BSK</w:t>
      </w:r>
    </w:p>
    <w:p w:rsidR="00234792" w:rsidRPr="00234792" w:rsidRDefault="00234792" w:rsidP="00234792">
      <w:pPr>
        <w:pStyle w:val="Bezriadkovania"/>
        <w:jc w:val="both"/>
        <w:rPr>
          <w:rFonts w:ascii="Arial" w:hAnsi="Arial" w:cs="Arial"/>
        </w:rPr>
      </w:pPr>
      <w:r w:rsidRPr="00234792">
        <w:rPr>
          <w:rFonts w:ascii="Arial" w:hAnsi="Arial" w:cs="Arial"/>
        </w:rPr>
        <w:t>                - následne obratom likvidátor prevedie preberacím protokolom hnuteľný majetok na BSK</w:t>
      </w:r>
    </w:p>
    <w:p w:rsidR="00234792" w:rsidRPr="00234792" w:rsidRDefault="00234792" w:rsidP="00234792">
      <w:pPr>
        <w:pStyle w:val="Bezriadkovania"/>
        <w:jc w:val="both"/>
        <w:rPr>
          <w:rFonts w:ascii="Arial" w:hAnsi="Arial" w:cs="Arial"/>
        </w:rPr>
      </w:pPr>
      <w:r w:rsidRPr="00234792">
        <w:rPr>
          <w:rFonts w:ascii="Arial" w:hAnsi="Arial" w:cs="Arial"/>
        </w:rPr>
        <w:t>Priebeh 4/2017 – 5/2017              – podpis zmluvy o prevode vlastníckeho práva k nehnuteľnostiam + podanie návrhu na vklad do KN (30 dňová lehota na zápis vkladu)</w:t>
      </w:r>
    </w:p>
    <w:p w:rsidR="00234792" w:rsidRPr="00234792" w:rsidRDefault="00234792" w:rsidP="00234792">
      <w:pPr>
        <w:pStyle w:val="Odsekzoznamu"/>
        <w:ind w:left="3600" w:hanging="360"/>
        <w:jc w:val="both"/>
        <w:rPr>
          <w:rFonts w:ascii="Arial" w:hAnsi="Arial" w:cs="Arial"/>
        </w:rPr>
      </w:pPr>
      <w:r w:rsidRPr="00234792">
        <w:rPr>
          <w:rFonts w:ascii="Arial" w:hAnsi="Arial" w:cs="Arial"/>
        </w:rPr>
        <w:t>o</w:t>
      </w:r>
      <w:r w:rsidRPr="00234792">
        <w:rPr>
          <w:rFonts w:ascii="Arial" w:hAnsi="Arial" w:cs="Arial"/>
          <w:sz w:val="14"/>
          <w:szCs w:val="14"/>
        </w:rPr>
        <w:t xml:space="preserve">   </w:t>
      </w:r>
      <w:r w:rsidRPr="00234792">
        <w:rPr>
          <w:rFonts w:ascii="Arial" w:hAnsi="Arial" w:cs="Arial"/>
        </w:rPr>
        <w:t>Súbežne likvidátor požiada hl. mesto ako správcu dane o potvrdenie, že spoločnosť nemá nedoplatky na daniach</w:t>
      </w:r>
    </w:p>
    <w:p w:rsidR="00234792" w:rsidRPr="00234792" w:rsidRDefault="00234792" w:rsidP="00234792">
      <w:pPr>
        <w:pStyle w:val="Odsekzoznamu"/>
        <w:ind w:left="3600" w:hanging="360"/>
        <w:jc w:val="both"/>
        <w:rPr>
          <w:rFonts w:ascii="Arial" w:hAnsi="Arial" w:cs="Arial"/>
        </w:rPr>
      </w:pPr>
      <w:r w:rsidRPr="00234792">
        <w:rPr>
          <w:rFonts w:ascii="Arial" w:hAnsi="Arial" w:cs="Arial"/>
        </w:rPr>
        <w:t>o</w:t>
      </w:r>
      <w:r w:rsidRPr="00234792">
        <w:rPr>
          <w:rFonts w:ascii="Arial" w:hAnsi="Arial" w:cs="Arial"/>
          <w:sz w:val="14"/>
          <w:szCs w:val="14"/>
        </w:rPr>
        <w:t xml:space="preserve">   </w:t>
      </w:r>
      <w:r w:rsidRPr="00234792">
        <w:rPr>
          <w:rFonts w:ascii="Arial" w:hAnsi="Arial" w:cs="Arial"/>
        </w:rPr>
        <w:t> súbežne likvidátor požiada finančnú správu o potvrdenie, že spoločnosť nemá nedoplatky na daniach a cle a o súhlas s výmazom</w:t>
      </w:r>
    </w:p>
    <w:p w:rsidR="00234792" w:rsidRPr="00234792" w:rsidRDefault="00234792" w:rsidP="00234792">
      <w:pPr>
        <w:jc w:val="both"/>
        <w:rPr>
          <w:rFonts w:ascii="Arial" w:hAnsi="Arial" w:cs="Arial"/>
        </w:rPr>
      </w:pPr>
      <w:r w:rsidRPr="00234792">
        <w:rPr>
          <w:rFonts w:ascii="Arial" w:hAnsi="Arial" w:cs="Arial"/>
        </w:rPr>
        <w:t>začiatok 6/2017 – návrh likvidátora na výmaz spoločnosti z obchodného registra</w:t>
      </w:r>
    </w:p>
    <w:p w:rsidR="00794C1B" w:rsidRPr="00C14651" w:rsidRDefault="00794C1B" w:rsidP="00794C1B">
      <w:pPr>
        <w:pBdr>
          <w:bottom w:val="single" w:sz="12" w:space="1" w:color="auto"/>
        </w:pBdr>
        <w:jc w:val="both"/>
        <w:rPr>
          <w:rFonts w:ascii="Arial" w:hAnsi="Arial" w:cs="Arial"/>
          <w:color w:val="000000" w:themeColor="text1"/>
        </w:rPr>
      </w:pPr>
      <w:r w:rsidRPr="00C14651">
        <w:rPr>
          <w:rFonts w:ascii="Arial" w:hAnsi="Arial" w:cs="Arial"/>
          <w:b/>
          <w:color w:val="000000" w:themeColor="text1"/>
        </w:rPr>
        <w:t>Plnenie uznesenia:</w:t>
      </w:r>
      <w:r w:rsidRPr="00C14651">
        <w:rPr>
          <w:rFonts w:ascii="Arial" w:hAnsi="Arial" w:cs="Arial"/>
          <w:color w:val="000000" w:themeColor="text1"/>
        </w:rPr>
        <w:t xml:space="preserve"> plnené priebežne </w:t>
      </w:r>
    </w:p>
    <w:p w:rsidR="00794C1B" w:rsidRPr="00C14651" w:rsidRDefault="00794C1B" w:rsidP="00794C1B">
      <w:pPr>
        <w:rPr>
          <w:rFonts w:ascii="Arial" w:hAnsi="Arial" w:cs="Arial"/>
        </w:rPr>
      </w:pPr>
    </w:p>
    <w:p w:rsidR="003F20BE" w:rsidRPr="00C14651" w:rsidRDefault="003F20BE" w:rsidP="003F20BE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C14651">
        <w:rPr>
          <w:rFonts w:ascii="Arial" w:hAnsi="Arial" w:cs="Arial"/>
          <w:b/>
        </w:rPr>
        <w:t>Návrh konceptu Rodinného parku, zábavno-náučného charakteru v Bratislavskom kraji</w:t>
      </w:r>
    </w:p>
    <w:p w:rsidR="003F20BE" w:rsidRPr="00C14651" w:rsidRDefault="003F20BE" w:rsidP="003F20BE">
      <w:pPr>
        <w:pStyle w:val="Bezriadkovania"/>
        <w:rPr>
          <w:rFonts w:ascii="Arial" w:hAnsi="Arial" w:cs="Arial"/>
          <w:b/>
        </w:rPr>
      </w:pPr>
    </w:p>
    <w:p w:rsidR="003F20BE" w:rsidRPr="00C14651" w:rsidRDefault="003F20BE" w:rsidP="003F20BE">
      <w:pPr>
        <w:pStyle w:val="Bezriadkovania"/>
        <w:rPr>
          <w:rFonts w:ascii="Arial" w:hAnsi="Arial" w:cs="Arial"/>
          <w:lang w:eastAsia="sk-SK"/>
        </w:rPr>
      </w:pPr>
      <w:r w:rsidRPr="00C14651">
        <w:rPr>
          <w:rFonts w:ascii="Arial" w:hAnsi="Arial" w:cs="Arial"/>
          <w:b/>
        </w:rPr>
        <w:t xml:space="preserve">Uznesenie č. 131/2016 B.1,B.2 </w:t>
      </w:r>
      <w:r w:rsidRPr="00C14651">
        <w:rPr>
          <w:rFonts w:ascii="Arial" w:hAnsi="Arial" w:cs="Arial"/>
          <w:lang w:eastAsia="sk-SK"/>
        </w:rPr>
        <w:t>zo dňa 16. 12. 2016</w:t>
      </w:r>
    </w:p>
    <w:p w:rsidR="003F20BE" w:rsidRPr="00C14651" w:rsidRDefault="003F20BE" w:rsidP="003F20BE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A56064" w:rsidRPr="00C14651" w:rsidRDefault="003F20BE" w:rsidP="003F20BE">
      <w:pPr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lastRenderedPageBreak/>
        <w:t>Plniteľ úlohy: Peter Húska</w:t>
      </w:r>
    </w:p>
    <w:p w:rsidR="003F20BE" w:rsidRPr="00C14651" w:rsidRDefault="003F20BE" w:rsidP="003F20BE">
      <w:pPr>
        <w:pStyle w:val="Bezriadkovania"/>
        <w:jc w:val="both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>Plnenie B.1; B.2:</w:t>
      </w:r>
      <w:r w:rsidRPr="00C14651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3F20BE" w:rsidRPr="00C14651" w:rsidRDefault="003F20BE" w:rsidP="003F20BE">
      <w:pPr>
        <w:jc w:val="both"/>
        <w:rPr>
          <w:rFonts w:ascii="Arial" w:hAnsi="Arial" w:cs="Arial"/>
        </w:rPr>
      </w:pPr>
      <w:r w:rsidRPr="00C14651">
        <w:rPr>
          <w:rFonts w:ascii="Arial" w:hAnsi="Arial" w:cs="Arial"/>
        </w:rPr>
        <w:t>Koncesná zmluva bola odoslaná na pripomienkovanie členom pracovnej komisie, finalizujú sa súťažné podklady a analýza finančných dopadov na BSK.</w:t>
      </w:r>
    </w:p>
    <w:p w:rsidR="003F20BE" w:rsidRPr="00C14651" w:rsidRDefault="003F20BE" w:rsidP="003F20BE">
      <w:pPr>
        <w:jc w:val="both"/>
        <w:rPr>
          <w:rFonts w:ascii="Arial" w:hAnsi="Arial" w:cs="Arial"/>
          <w:u w:val="single"/>
        </w:rPr>
      </w:pPr>
      <w:r w:rsidRPr="00C14651">
        <w:rPr>
          <w:rFonts w:ascii="Arial" w:hAnsi="Arial" w:cs="Arial"/>
          <w:b/>
          <w:u w:val="single"/>
          <w:lang w:eastAsia="sk-SK"/>
        </w:rPr>
        <w:t>Pln</w:t>
      </w:r>
      <w:r w:rsidRPr="00C14651">
        <w:rPr>
          <w:rFonts w:ascii="Arial" w:hAnsi="Arial" w:cs="Arial"/>
          <w:b/>
          <w:u w:val="single"/>
        </w:rPr>
        <w:t xml:space="preserve">enie uznesenia:  </w:t>
      </w:r>
      <w:r w:rsidRPr="00C14651">
        <w:rPr>
          <w:rFonts w:ascii="Arial" w:hAnsi="Arial" w:cs="Arial"/>
          <w:u w:val="single"/>
        </w:rPr>
        <w:t>priebežne</w:t>
      </w:r>
      <w:r w:rsidRPr="00C14651">
        <w:rPr>
          <w:rFonts w:ascii="Arial" w:hAnsi="Arial" w:cs="Arial"/>
          <w:b/>
          <w:u w:val="single"/>
        </w:rPr>
        <w:t xml:space="preserve"> </w:t>
      </w:r>
      <w:r w:rsidRPr="00C14651">
        <w:rPr>
          <w:rFonts w:ascii="Arial" w:hAnsi="Arial" w:cs="Arial"/>
          <w:u w:val="single"/>
        </w:rPr>
        <w:t>plnené</w:t>
      </w:r>
    </w:p>
    <w:p w:rsidR="003F20BE" w:rsidRPr="00C14651" w:rsidRDefault="003F20BE" w:rsidP="003F20BE">
      <w:pPr>
        <w:jc w:val="both"/>
        <w:rPr>
          <w:rFonts w:ascii="Arial" w:hAnsi="Arial" w:cs="Arial"/>
        </w:rPr>
      </w:pPr>
    </w:p>
    <w:p w:rsidR="00295B12" w:rsidRPr="00C14651" w:rsidRDefault="00295B12" w:rsidP="00827F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C14651">
        <w:rPr>
          <w:rFonts w:ascii="Arial" w:hAnsi="Arial" w:cs="Arial"/>
          <w:b/>
        </w:rPr>
        <w:t>Návrh deklarácie k projektu Bratislavského samosprávneho kraja „Pamätajme!“ s cieľom podpory kritického myslenia mládeže a proti šíreniu extrémizmu medzi mládežou</w:t>
      </w:r>
    </w:p>
    <w:p w:rsidR="00295B12" w:rsidRPr="00C14651" w:rsidRDefault="00295B12" w:rsidP="00827F49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Uznesenie č. 1/2017</w:t>
      </w:r>
      <w:r w:rsidRPr="00C14651">
        <w:rPr>
          <w:rFonts w:ascii="Arial" w:hAnsi="Arial" w:cs="Arial"/>
        </w:rPr>
        <w:t xml:space="preserve"> </w:t>
      </w:r>
      <w:r w:rsidRPr="00C14651">
        <w:rPr>
          <w:rFonts w:ascii="Arial" w:hAnsi="Arial" w:cs="Arial"/>
          <w:b/>
        </w:rPr>
        <w:t xml:space="preserve">C.1; C.2; C.3 </w:t>
      </w:r>
      <w:r w:rsidRPr="00C14651">
        <w:rPr>
          <w:rFonts w:ascii="Arial" w:hAnsi="Arial" w:cs="Arial"/>
        </w:rPr>
        <w:t>.zo dňa 17. 02. 2017</w:t>
      </w:r>
    </w:p>
    <w:p w:rsidR="00295B12" w:rsidRPr="00C14651" w:rsidRDefault="00295B12" w:rsidP="00827F49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295B12" w:rsidRPr="00C14651" w:rsidRDefault="00295B12" w:rsidP="00827F49">
      <w:pPr>
        <w:jc w:val="both"/>
        <w:rPr>
          <w:rFonts w:ascii="Arial" w:eastAsia="Times New Roman" w:hAnsi="Arial" w:cs="Arial"/>
          <w:b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Plniteľ úlohy:  </w:t>
      </w:r>
      <w:proofErr w:type="spellStart"/>
      <w:r w:rsidRPr="00C14651">
        <w:rPr>
          <w:rFonts w:ascii="Arial" w:eastAsia="Times New Roman" w:hAnsi="Arial" w:cs="Arial"/>
          <w:lang w:eastAsia="sk-SK"/>
        </w:rPr>
        <w:t>pp.Miroslav</w:t>
      </w:r>
      <w:proofErr w:type="spellEnd"/>
      <w:r w:rsidRPr="00C14651">
        <w:rPr>
          <w:rFonts w:ascii="Arial" w:eastAsia="Times New Roman" w:hAnsi="Arial" w:cs="Arial"/>
          <w:lang w:eastAsia="sk-SK"/>
        </w:rPr>
        <w:t xml:space="preserve"> Staník, Jana Vaculová, Peter Húska, Zuzana Šajgalíková</w:t>
      </w:r>
    </w:p>
    <w:p w:rsidR="00295B12" w:rsidRPr="00C14651" w:rsidRDefault="00295B12" w:rsidP="00827F49">
      <w:pPr>
        <w:pStyle w:val="Bezriadkovania"/>
        <w:jc w:val="both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 xml:space="preserve">Plnenie </w:t>
      </w:r>
      <w:r w:rsidRPr="00C14651">
        <w:rPr>
          <w:rFonts w:ascii="Arial" w:hAnsi="Arial" w:cs="Arial"/>
          <w:b/>
          <w:u w:val="single"/>
        </w:rPr>
        <w:t>C.1; C.2; C.3</w:t>
      </w:r>
      <w:r w:rsidRPr="00C14651">
        <w:rPr>
          <w:rFonts w:ascii="Arial" w:hAnsi="Arial" w:cs="Arial"/>
          <w:b/>
          <w:bCs/>
          <w:color w:val="000000"/>
        </w:rPr>
        <w:t xml:space="preserve">.: </w:t>
      </w:r>
      <w:r w:rsidRPr="00C14651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295B12" w:rsidRPr="00C14651" w:rsidRDefault="00295B12" w:rsidP="00827F49">
      <w:pPr>
        <w:pStyle w:val="Bezriadkovania"/>
        <w:jc w:val="both"/>
        <w:rPr>
          <w:rFonts w:ascii="Arial" w:hAnsi="Arial" w:cs="Arial"/>
          <w:lang w:eastAsia="sk-SK"/>
        </w:rPr>
      </w:pPr>
      <w:r w:rsidRPr="00C14651">
        <w:rPr>
          <w:rFonts w:ascii="Arial" w:hAnsi="Arial" w:cs="Arial"/>
          <w:lang w:eastAsia="sk-SK"/>
        </w:rPr>
        <w:t xml:space="preserve">Dňa 27. </w:t>
      </w:r>
      <w:r w:rsidR="006477A6" w:rsidRPr="00C14651">
        <w:rPr>
          <w:rFonts w:ascii="Arial" w:hAnsi="Arial" w:cs="Arial"/>
          <w:lang w:eastAsia="sk-SK"/>
        </w:rPr>
        <w:t>F</w:t>
      </w:r>
      <w:r w:rsidRPr="00C14651">
        <w:rPr>
          <w:rFonts w:ascii="Arial" w:hAnsi="Arial" w:cs="Arial"/>
          <w:lang w:eastAsia="sk-SK"/>
        </w:rPr>
        <w:t>eb</w:t>
      </w:r>
      <w:r w:rsidR="006477A6" w:rsidRPr="00C14651">
        <w:rPr>
          <w:rFonts w:ascii="Arial" w:hAnsi="Arial" w:cs="Arial"/>
          <w:lang w:eastAsia="sk-SK"/>
        </w:rPr>
        <w:t>r</w:t>
      </w:r>
      <w:r w:rsidRPr="00C14651">
        <w:rPr>
          <w:rFonts w:ascii="Arial" w:hAnsi="Arial" w:cs="Arial"/>
          <w:lang w:eastAsia="sk-SK"/>
        </w:rPr>
        <w:t>uára</w:t>
      </w:r>
      <w:r w:rsidR="006477A6" w:rsidRPr="00C14651">
        <w:rPr>
          <w:rFonts w:ascii="Arial" w:hAnsi="Arial" w:cs="Arial"/>
          <w:lang w:eastAsia="sk-SK"/>
        </w:rPr>
        <w:t xml:space="preserve"> 2017 sa uskut</w:t>
      </w:r>
      <w:r w:rsidR="003A4853">
        <w:rPr>
          <w:rFonts w:ascii="Arial" w:hAnsi="Arial" w:cs="Arial"/>
          <w:lang w:eastAsia="sk-SK"/>
        </w:rPr>
        <w:t>o</w:t>
      </w:r>
      <w:r w:rsidR="006477A6" w:rsidRPr="00C14651">
        <w:rPr>
          <w:rFonts w:ascii="Arial" w:hAnsi="Arial" w:cs="Arial"/>
          <w:lang w:eastAsia="sk-SK"/>
        </w:rPr>
        <w:t xml:space="preserve">čnila cesta žiakov SOŠ Kysucká zo Senca do koncentračného a vyhladzovacieho tábora </w:t>
      </w:r>
      <w:proofErr w:type="spellStart"/>
      <w:r w:rsidR="006477A6" w:rsidRPr="00C14651">
        <w:rPr>
          <w:rFonts w:ascii="Arial" w:hAnsi="Arial" w:cs="Arial"/>
          <w:lang w:eastAsia="sk-SK"/>
        </w:rPr>
        <w:t>Auschwitz-Birkenau</w:t>
      </w:r>
      <w:proofErr w:type="spellEnd"/>
      <w:r w:rsidR="006477A6" w:rsidRPr="00C14651">
        <w:rPr>
          <w:rFonts w:ascii="Arial" w:hAnsi="Arial" w:cs="Arial"/>
          <w:lang w:eastAsia="sk-SK"/>
        </w:rPr>
        <w:t>. Cesty sa zúčastnili aj Pavol Frešo (predseda BSK), Alžbeta Ožvaldová (podpredsedníčka BSK) a poslankyne BSK Tatiana Mikušová, Anna Zemanová a </w:t>
      </w:r>
      <w:proofErr w:type="spellStart"/>
      <w:r w:rsidR="006477A6" w:rsidRPr="00C14651">
        <w:rPr>
          <w:rFonts w:ascii="Arial" w:hAnsi="Arial" w:cs="Arial"/>
          <w:lang w:eastAsia="sk-SK"/>
        </w:rPr>
        <w:t>Ildikó</w:t>
      </w:r>
      <w:proofErr w:type="spellEnd"/>
      <w:r w:rsidR="006477A6" w:rsidRPr="00C14651">
        <w:rPr>
          <w:rFonts w:ascii="Arial" w:hAnsi="Arial" w:cs="Arial"/>
          <w:lang w:eastAsia="sk-SK"/>
        </w:rPr>
        <w:t xml:space="preserve"> </w:t>
      </w:r>
      <w:proofErr w:type="spellStart"/>
      <w:r w:rsidR="006477A6" w:rsidRPr="00C14651">
        <w:rPr>
          <w:rFonts w:ascii="Arial" w:hAnsi="Arial" w:cs="Arial"/>
          <w:lang w:eastAsia="sk-SK"/>
        </w:rPr>
        <w:t>Virágová</w:t>
      </w:r>
      <w:proofErr w:type="spellEnd"/>
      <w:r w:rsidR="006477A6" w:rsidRPr="00C14651">
        <w:rPr>
          <w:rFonts w:ascii="Arial" w:hAnsi="Arial" w:cs="Arial"/>
          <w:lang w:eastAsia="sk-SK"/>
        </w:rPr>
        <w:t xml:space="preserve">. Počas cesty autobusom do tábora boli žiaci </w:t>
      </w:r>
      <w:proofErr w:type="spellStart"/>
      <w:r w:rsidR="006477A6" w:rsidRPr="00C14651">
        <w:rPr>
          <w:rFonts w:ascii="Arial" w:hAnsi="Arial" w:cs="Arial"/>
          <w:lang w:eastAsia="sk-SK"/>
        </w:rPr>
        <w:t>blogerom</w:t>
      </w:r>
      <w:proofErr w:type="spellEnd"/>
      <w:r w:rsidR="006477A6" w:rsidRPr="00C14651">
        <w:rPr>
          <w:rFonts w:ascii="Arial" w:hAnsi="Arial" w:cs="Arial"/>
          <w:lang w:eastAsia="sk-SK"/>
        </w:rPr>
        <w:t xml:space="preserve"> a občianskym aktivistom Jánom </w:t>
      </w:r>
      <w:proofErr w:type="spellStart"/>
      <w:r w:rsidR="006477A6" w:rsidRPr="00C14651">
        <w:rPr>
          <w:rFonts w:ascii="Arial" w:hAnsi="Arial" w:cs="Arial"/>
          <w:lang w:eastAsia="sk-SK"/>
        </w:rPr>
        <w:t>Benčíkom</w:t>
      </w:r>
      <w:proofErr w:type="spellEnd"/>
      <w:r w:rsidR="006477A6" w:rsidRPr="00C14651">
        <w:rPr>
          <w:rFonts w:ascii="Arial" w:hAnsi="Arial" w:cs="Arial"/>
          <w:lang w:eastAsia="sk-SK"/>
        </w:rPr>
        <w:t xml:space="preserve"> oboznámení s aktuálnymi formami a prejavmi extrémizmu na sociálnych sieťach.</w:t>
      </w:r>
    </w:p>
    <w:p w:rsidR="006477A6" w:rsidRPr="00C14651" w:rsidRDefault="006477A6" w:rsidP="00827F49">
      <w:pPr>
        <w:pStyle w:val="Bezriadkovania"/>
        <w:jc w:val="both"/>
        <w:rPr>
          <w:rFonts w:ascii="Arial" w:hAnsi="Arial" w:cs="Arial"/>
          <w:lang w:eastAsia="sk-SK"/>
        </w:rPr>
      </w:pPr>
    </w:p>
    <w:p w:rsidR="006477A6" w:rsidRPr="00C14651" w:rsidRDefault="006477A6" w:rsidP="00827F49">
      <w:pPr>
        <w:pStyle w:val="Bezriadkovania"/>
        <w:jc w:val="both"/>
        <w:rPr>
          <w:rFonts w:ascii="Arial" w:hAnsi="Arial" w:cs="Arial"/>
          <w:lang w:eastAsia="sk-SK"/>
        </w:rPr>
      </w:pPr>
      <w:r w:rsidRPr="00C14651">
        <w:rPr>
          <w:rFonts w:ascii="Arial" w:hAnsi="Arial" w:cs="Arial"/>
          <w:lang w:eastAsia="sk-SK"/>
        </w:rPr>
        <w:t xml:space="preserve">Dokumentárny film s názvom Autobusom do </w:t>
      </w:r>
      <w:proofErr w:type="spellStart"/>
      <w:r w:rsidRPr="00C14651">
        <w:rPr>
          <w:rFonts w:ascii="Arial" w:hAnsi="Arial" w:cs="Arial"/>
          <w:lang w:eastAsia="sk-SK"/>
        </w:rPr>
        <w:t>Osvienčinu</w:t>
      </w:r>
      <w:proofErr w:type="spellEnd"/>
      <w:r w:rsidRPr="00C14651">
        <w:rPr>
          <w:rFonts w:ascii="Arial" w:hAnsi="Arial" w:cs="Arial"/>
          <w:lang w:eastAsia="sk-SK"/>
        </w:rPr>
        <w:t xml:space="preserve"> ... a späť II. Je zverejnený na </w:t>
      </w:r>
      <w:r w:rsidR="004B53AE" w:rsidRPr="00C14651">
        <w:rPr>
          <w:rFonts w:ascii="Arial" w:hAnsi="Arial" w:cs="Arial"/>
          <w:lang w:eastAsia="sk-SK"/>
        </w:rPr>
        <w:t>s</w:t>
      </w:r>
      <w:r w:rsidRPr="00C14651">
        <w:rPr>
          <w:rFonts w:ascii="Arial" w:hAnsi="Arial" w:cs="Arial"/>
          <w:lang w:eastAsia="sk-SK"/>
        </w:rPr>
        <w:t xml:space="preserve">tránke </w:t>
      </w:r>
      <w:proofErr w:type="spellStart"/>
      <w:r w:rsidRPr="00C14651">
        <w:rPr>
          <w:rFonts w:ascii="Arial" w:hAnsi="Arial" w:cs="Arial"/>
          <w:lang w:eastAsia="sk-SK"/>
        </w:rPr>
        <w:t>youtube</w:t>
      </w:r>
      <w:proofErr w:type="spellEnd"/>
      <w:r w:rsidRPr="00C14651">
        <w:rPr>
          <w:rFonts w:ascii="Arial" w:hAnsi="Arial" w:cs="Arial"/>
          <w:lang w:eastAsia="sk-SK"/>
        </w:rPr>
        <w:t>:</w:t>
      </w:r>
    </w:p>
    <w:p w:rsidR="006477A6" w:rsidRPr="00C14651" w:rsidRDefault="006477A6" w:rsidP="00827F49">
      <w:pPr>
        <w:pStyle w:val="Bezriadkovania"/>
        <w:jc w:val="both"/>
        <w:rPr>
          <w:rFonts w:ascii="Arial" w:hAnsi="Arial" w:cs="Arial"/>
          <w:u w:val="single"/>
          <w:lang w:eastAsia="sk-SK"/>
        </w:rPr>
      </w:pPr>
      <w:r w:rsidRPr="00C14651">
        <w:rPr>
          <w:rFonts w:ascii="Arial" w:hAnsi="Arial" w:cs="Arial"/>
          <w:u w:val="single"/>
          <w:lang w:eastAsia="sk-SK"/>
        </w:rPr>
        <w:t>https://www.youtube.com/watch?v=o-bDzF1QhW8</w:t>
      </w:r>
    </w:p>
    <w:p w:rsidR="00295B12" w:rsidRPr="00C14651" w:rsidRDefault="00295B12" w:rsidP="00827F49">
      <w:pPr>
        <w:pStyle w:val="Bezriadkovania"/>
        <w:jc w:val="both"/>
        <w:rPr>
          <w:rFonts w:ascii="Arial" w:hAnsi="Arial" w:cs="Arial"/>
          <w:lang w:eastAsia="sk-SK"/>
        </w:rPr>
      </w:pPr>
    </w:p>
    <w:p w:rsidR="00295B12" w:rsidRPr="00C14651" w:rsidRDefault="00991023" w:rsidP="00827F49">
      <w:pPr>
        <w:pStyle w:val="Bezriadkovania"/>
        <w:jc w:val="both"/>
        <w:rPr>
          <w:rFonts w:ascii="Arial" w:hAnsi="Arial" w:cs="Arial"/>
          <w:lang w:eastAsia="sk-SK"/>
        </w:rPr>
      </w:pPr>
      <w:r w:rsidRPr="00C14651">
        <w:rPr>
          <w:rFonts w:ascii="Arial" w:hAnsi="Arial" w:cs="Arial"/>
          <w:lang w:eastAsia="sk-SK"/>
        </w:rPr>
        <w:t xml:space="preserve">Dňa 13. </w:t>
      </w:r>
      <w:r w:rsidR="006D144F">
        <w:rPr>
          <w:rFonts w:ascii="Arial" w:hAnsi="Arial" w:cs="Arial"/>
          <w:lang w:eastAsia="sk-SK"/>
        </w:rPr>
        <w:t>m</w:t>
      </w:r>
      <w:r w:rsidRPr="00C14651">
        <w:rPr>
          <w:rFonts w:ascii="Arial" w:hAnsi="Arial" w:cs="Arial"/>
          <w:lang w:eastAsia="sk-SK"/>
        </w:rPr>
        <w:t xml:space="preserve">arca 2017 prebehlo ďalšie predstavenie Natálka na SOŠ, </w:t>
      </w:r>
      <w:proofErr w:type="spellStart"/>
      <w:r w:rsidRPr="00C14651">
        <w:rPr>
          <w:rFonts w:ascii="Arial" w:hAnsi="Arial" w:cs="Arial"/>
          <w:lang w:eastAsia="sk-SK"/>
        </w:rPr>
        <w:t>Ivanská</w:t>
      </w:r>
      <w:proofErr w:type="spellEnd"/>
      <w:r w:rsidRPr="00C14651">
        <w:rPr>
          <w:rFonts w:ascii="Arial" w:hAnsi="Arial" w:cs="Arial"/>
          <w:lang w:eastAsia="sk-SK"/>
        </w:rPr>
        <w:t xml:space="preserve"> cesta. Po predstavení prebehla diskusia so žiakmi, ktorej sa zúčastnili Miriam </w:t>
      </w:r>
      <w:proofErr w:type="spellStart"/>
      <w:r w:rsidRPr="00C14651">
        <w:rPr>
          <w:rFonts w:ascii="Arial" w:hAnsi="Arial" w:cs="Arial"/>
          <w:lang w:eastAsia="sk-SK"/>
        </w:rPr>
        <w:t>Kičinová</w:t>
      </w:r>
      <w:proofErr w:type="spellEnd"/>
      <w:r w:rsidRPr="00C14651">
        <w:rPr>
          <w:rFonts w:ascii="Arial" w:hAnsi="Arial" w:cs="Arial"/>
          <w:lang w:eastAsia="sk-SK"/>
        </w:rPr>
        <w:t xml:space="preserve"> (dramaturgička SND), Martin Slávik (</w:t>
      </w:r>
      <w:proofErr w:type="spellStart"/>
      <w:r w:rsidRPr="00C14651">
        <w:rPr>
          <w:rFonts w:ascii="Arial" w:hAnsi="Arial" w:cs="Arial"/>
          <w:lang w:eastAsia="sk-SK"/>
        </w:rPr>
        <w:t>o.z</w:t>
      </w:r>
      <w:proofErr w:type="spellEnd"/>
      <w:r w:rsidRPr="00C14651">
        <w:rPr>
          <w:rFonts w:ascii="Arial" w:hAnsi="Arial" w:cs="Arial"/>
          <w:lang w:eastAsia="sk-SK"/>
        </w:rPr>
        <w:t xml:space="preserve">. </w:t>
      </w:r>
      <w:proofErr w:type="spellStart"/>
      <w:r w:rsidRPr="00C14651">
        <w:rPr>
          <w:rFonts w:ascii="Arial" w:hAnsi="Arial" w:cs="Arial"/>
          <w:lang w:eastAsia="sk-SK"/>
        </w:rPr>
        <w:t>Living</w:t>
      </w:r>
      <w:proofErr w:type="spellEnd"/>
      <w:r w:rsidRPr="00C14651">
        <w:rPr>
          <w:rFonts w:ascii="Arial" w:hAnsi="Arial" w:cs="Arial"/>
          <w:lang w:eastAsia="sk-SK"/>
        </w:rPr>
        <w:t xml:space="preserve"> </w:t>
      </w:r>
      <w:proofErr w:type="spellStart"/>
      <w:r w:rsidRPr="00C14651">
        <w:rPr>
          <w:rFonts w:ascii="Arial" w:hAnsi="Arial" w:cs="Arial"/>
          <w:lang w:eastAsia="sk-SK"/>
        </w:rPr>
        <w:t>Memory</w:t>
      </w:r>
      <w:proofErr w:type="spellEnd"/>
      <w:r w:rsidRPr="00C14651">
        <w:rPr>
          <w:rFonts w:ascii="Arial" w:hAnsi="Arial" w:cs="Arial"/>
          <w:lang w:eastAsia="sk-SK"/>
        </w:rPr>
        <w:t xml:space="preserve">), Marek Koleno (herec), </w:t>
      </w:r>
      <w:proofErr w:type="spellStart"/>
      <w:r w:rsidRPr="00C14651">
        <w:rPr>
          <w:rFonts w:ascii="Arial" w:hAnsi="Arial" w:cs="Arial"/>
          <w:lang w:eastAsia="sk-SK"/>
        </w:rPr>
        <w:t>Judit</w:t>
      </w:r>
      <w:proofErr w:type="spellEnd"/>
      <w:r w:rsidRPr="00C14651">
        <w:rPr>
          <w:rFonts w:ascii="Arial" w:hAnsi="Arial" w:cs="Arial"/>
          <w:lang w:eastAsia="sk-SK"/>
        </w:rPr>
        <w:t xml:space="preserve"> </w:t>
      </w:r>
      <w:proofErr w:type="spellStart"/>
      <w:r w:rsidRPr="00C14651">
        <w:rPr>
          <w:rFonts w:ascii="Arial" w:hAnsi="Arial" w:cs="Arial"/>
          <w:lang w:eastAsia="sk-SK"/>
        </w:rPr>
        <w:t>Bárdos</w:t>
      </w:r>
      <w:proofErr w:type="spellEnd"/>
      <w:r w:rsidRPr="00C14651">
        <w:rPr>
          <w:rFonts w:ascii="Arial" w:hAnsi="Arial" w:cs="Arial"/>
          <w:lang w:eastAsia="sk-SK"/>
        </w:rPr>
        <w:t xml:space="preserve"> (herečka) a Richard </w:t>
      </w:r>
      <w:proofErr w:type="spellStart"/>
      <w:r w:rsidRPr="00C14651">
        <w:rPr>
          <w:rFonts w:ascii="Arial" w:hAnsi="Arial" w:cs="Arial"/>
          <w:lang w:eastAsia="sk-SK"/>
        </w:rPr>
        <w:t>Autner</w:t>
      </w:r>
      <w:proofErr w:type="spellEnd"/>
      <w:r w:rsidRPr="00C14651">
        <w:rPr>
          <w:rFonts w:ascii="Arial" w:hAnsi="Arial" w:cs="Arial"/>
          <w:lang w:eastAsia="sk-SK"/>
        </w:rPr>
        <w:t xml:space="preserve"> (člen činohry SND).</w:t>
      </w:r>
    </w:p>
    <w:p w:rsidR="00295B12" w:rsidRPr="00C14651" w:rsidRDefault="00295B12" w:rsidP="00827F49">
      <w:pPr>
        <w:pStyle w:val="Bezriadkovania"/>
        <w:jc w:val="both"/>
        <w:rPr>
          <w:rFonts w:ascii="Arial" w:hAnsi="Arial" w:cs="Arial"/>
          <w:lang w:eastAsia="sk-SK"/>
        </w:rPr>
      </w:pPr>
    </w:p>
    <w:p w:rsidR="00295B12" w:rsidRPr="00C14651" w:rsidRDefault="00295B12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Plnenie uznesenia:  </w:t>
      </w:r>
      <w:r w:rsidRPr="00C14651">
        <w:rPr>
          <w:rFonts w:ascii="Arial" w:hAnsi="Arial" w:cs="Arial"/>
        </w:rPr>
        <w:t>priebežne plnené</w:t>
      </w:r>
      <w:r w:rsidR="00991023" w:rsidRPr="00C14651">
        <w:rPr>
          <w:rFonts w:ascii="Arial" w:hAnsi="Arial" w:cs="Arial"/>
        </w:rPr>
        <w:t xml:space="preserve">. Na školách prebiehajú predstavenia a diskusie podľa </w:t>
      </w:r>
      <w:r w:rsidR="00991023" w:rsidRPr="00C14651">
        <w:rPr>
          <w:rFonts w:ascii="Arial" w:hAnsi="Arial" w:cs="Arial"/>
          <w:u w:val="single"/>
        </w:rPr>
        <w:t>dohodnutého harmonogramu.</w:t>
      </w:r>
    </w:p>
    <w:p w:rsidR="00C82510" w:rsidRPr="00C14651" w:rsidRDefault="00C82510" w:rsidP="00827F49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</w:p>
    <w:p w:rsidR="00DE2DDD" w:rsidRPr="00C14651" w:rsidRDefault="00DE2DDD" w:rsidP="00DE2DDD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C14651">
        <w:rPr>
          <w:rFonts w:ascii="Arial" w:hAnsi="Arial" w:cs="Arial"/>
          <w:b/>
        </w:rPr>
        <w:t>Odpočet možností získania externých zdrojov financií pre priority BSK 2016/2017</w:t>
      </w:r>
    </w:p>
    <w:p w:rsidR="00BE0E59" w:rsidRPr="00C14651" w:rsidRDefault="00BE0E59" w:rsidP="00827F49">
      <w:pPr>
        <w:jc w:val="both"/>
        <w:rPr>
          <w:rFonts w:ascii="Arial" w:hAnsi="Arial" w:cs="Arial"/>
        </w:rPr>
      </w:pPr>
    </w:p>
    <w:p w:rsidR="00DE2DDD" w:rsidRPr="00C14651" w:rsidRDefault="00DE2DDD" w:rsidP="00DE2DDD">
      <w:pPr>
        <w:pStyle w:val="Bezriadkovania"/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>Uznesenie č. 15/2017</w:t>
      </w:r>
      <w:r w:rsidRPr="00C14651">
        <w:rPr>
          <w:rFonts w:ascii="Arial" w:hAnsi="Arial" w:cs="Arial"/>
        </w:rPr>
        <w:t xml:space="preserve"> B</w:t>
      </w:r>
      <w:r w:rsidR="009904CD" w:rsidRPr="00C14651">
        <w:rPr>
          <w:rFonts w:ascii="Arial" w:hAnsi="Arial" w:cs="Arial"/>
        </w:rPr>
        <w:t xml:space="preserve"> </w:t>
      </w:r>
      <w:r w:rsidRPr="00C14651">
        <w:rPr>
          <w:rFonts w:ascii="Arial" w:hAnsi="Arial" w:cs="Arial"/>
        </w:rPr>
        <w:t>zo dňa 17. 02. 2017</w:t>
      </w:r>
    </w:p>
    <w:p w:rsidR="00DE2DDD" w:rsidRPr="00C14651" w:rsidRDefault="00DE2DDD" w:rsidP="00DE2DDD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DE2DDD" w:rsidRPr="00C14651" w:rsidRDefault="00DE2DDD" w:rsidP="00DE2DDD">
      <w:pPr>
        <w:jc w:val="both"/>
        <w:rPr>
          <w:rFonts w:ascii="Arial" w:hAnsi="Arial" w:cs="Arial"/>
        </w:rPr>
      </w:pPr>
      <w:r w:rsidRPr="00C14651">
        <w:rPr>
          <w:rFonts w:ascii="Arial" w:eastAsia="Times New Roman" w:hAnsi="Arial" w:cs="Arial"/>
          <w:lang w:eastAsia="sk-SK"/>
        </w:rPr>
        <w:t xml:space="preserve">Plniteľ úlohy:  </w:t>
      </w:r>
      <w:r w:rsidRPr="00C14651">
        <w:rPr>
          <w:rFonts w:ascii="Arial" w:hAnsi="Arial" w:cs="Arial"/>
          <w:lang w:eastAsia="sk-SK"/>
        </w:rPr>
        <w:t>Odbor stratégie, územného rozvoja a riadenia projekto</w:t>
      </w:r>
      <w:r w:rsidR="00EC2883">
        <w:rPr>
          <w:rFonts w:ascii="Arial" w:hAnsi="Arial" w:cs="Arial"/>
          <w:lang w:eastAsia="sk-SK"/>
        </w:rPr>
        <w:t>v</w:t>
      </w:r>
    </w:p>
    <w:p w:rsidR="00DE2DDD" w:rsidRPr="00C14651" w:rsidRDefault="00DE2DDD" w:rsidP="00827F49">
      <w:pPr>
        <w:jc w:val="both"/>
        <w:rPr>
          <w:rFonts w:ascii="Arial" w:hAnsi="Arial" w:cs="Arial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>Plnenie:</w:t>
      </w:r>
    </w:p>
    <w:p w:rsidR="00DE2DDD" w:rsidRPr="00C14651" w:rsidRDefault="00DE2DDD" w:rsidP="00827F49">
      <w:pPr>
        <w:jc w:val="both"/>
        <w:rPr>
          <w:rFonts w:ascii="Arial" w:hAnsi="Arial" w:cs="Arial"/>
        </w:rPr>
      </w:pPr>
      <w:r w:rsidRPr="00C14651">
        <w:rPr>
          <w:rFonts w:ascii="Arial" w:hAnsi="Arial" w:cs="Arial"/>
        </w:rPr>
        <w:t xml:space="preserve">Odpočet možností získavania externých zdrojov financií pre priority BSK 2017/2018 bude znovu predložený na Z BSK najneskôr do 31. </w:t>
      </w:r>
      <w:r w:rsidR="00F73624" w:rsidRPr="00C14651">
        <w:rPr>
          <w:rFonts w:ascii="Arial" w:hAnsi="Arial" w:cs="Arial"/>
        </w:rPr>
        <w:t>ma</w:t>
      </w:r>
      <w:r w:rsidRPr="00C14651">
        <w:rPr>
          <w:rFonts w:ascii="Arial" w:hAnsi="Arial" w:cs="Arial"/>
        </w:rPr>
        <w:t>rca 2017.</w:t>
      </w:r>
    </w:p>
    <w:p w:rsidR="00DE2DDD" w:rsidRPr="00C14651" w:rsidRDefault="00DE2DDD" w:rsidP="00DE2DDD">
      <w:pPr>
        <w:jc w:val="both"/>
        <w:rPr>
          <w:rFonts w:ascii="Arial" w:hAnsi="Arial" w:cs="Arial"/>
          <w:u w:val="single"/>
        </w:rPr>
      </w:pPr>
      <w:r w:rsidRPr="00C14651">
        <w:rPr>
          <w:rFonts w:ascii="Arial" w:hAnsi="Arial" w:cs="Arial"/>
          <w:b/>
          <w:u w:val="single"/>
          <w:lang w:eastAsia="sk-SK"/>
        </w:rPr>
        <w:t>Pln</w:t>
      </w:r>
      <w:r w:rsidRPr="00C14651">
        <w:rPr>
          <w:rFonts w:ascii="Arial" w:hAnsi="Arial" w:cs="Arial"/>
          <w:b/>
          <w:u w:val="single"/>
        </w:rPr>
        <w:t xml:space="preserve">enie uznesenia:  </w:t>
      </w:r>
      <w:r w:rsidRPr="00C14651">
        <w:rPr>
          <w:rFonts w:ascii="Arial" w:hAnsi="Arial" w:cs="Arial"/>
          <w:u w:val="single"/>
        </w:rPr>
        <w:t>priebežne</w:t>
      </w:r>
      <w:r w:rsidRPr="00C14651">
        <w:rPr>
          <w:rFonts w:ascii="Arial" w:hAnsi="Arial" w:cs="Arial"/>
          <w:b/>
          <w:u w:val="single"/>
        </w:rPr>
        <w:t xml:space="preserve"> </w:t>
      </w:r>
      <w:r w:rsidRPr="00C14651">
        <w:rPr>
          <w:rFonts w:ascii="Arial" w:hAnsi="Arial" w:cs="Arial"/>
          <w:u w:val="single"/>
        </w:rPr>
        <w:t>plnené</w:t>
      </w:r>
    </w:p>
    <w:p w:rsidR="003D59EA" w:rsidRPr="00C14651" w:rsidRDefault="003D59EA" w:rsidP="003D59EA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lang w:eastAsia="sk-SK"/>
        </w:rPr>
      </w:pPr>
      <w:r w:rsidRPr="00C14651">
        <w:rPr>
          <w:rFonts w:ascii="Arial" w:hAnsi="Arial" w:cs="Arial"/>
          <w:b/>
          <w:lang w:eastAsia="sk-SK"/>
        </w:rPr>
        <w:t>Návrh východísk a štruktúry pre vypracovanie Návrhu pozičného dokumentu BSK k vyhláseniu Národného parku Podunajsko</w:t>
      </w:r>
    </w:p>
    <w:p w:rsidR="003D59EA" w:rsidRPr="00C14651" w:rsidRDefault="003D59EA" w:rsidP="003D59EA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3D59EA" w:rsidRPr="00C14651" w:rsidRDefault="003D59EA" w:rsidP="003D59EA">
      <w:pPr>
        <w:pStyle w:val="Bezriadkovania"/>
        <w:rPr>
          <w:rFonts w:ascii="Arial" w:hAnsi="Arial" w:cs="Arial"/>
          <w:b/>
        </w:rPr>
      </w:pPr>
    </w:p>
    <w:p w:rsidR="003D59EA" w:rsidRPr="00C14651" w:rsidRDefault="003D59EA" w:rsidP="003D59EA">
      <w:pPr>
        <w:pStyle w:val="Bezriadkovania"/>
        <w:rPr>
          <w:rFonts w:ascii="Arial" w:hAnsi="Arial" w:cs="Arial"/>
        </w:rPr>
      </w:pPr>
      <w:r w:rsidRPr="00C14651">
        <w:rPr>
          <w:rFonts w:ascii="Arial" w:hAnsi="Arial" w:cs="Arial"/>
          <w:b/>
        </w:rPr>
        <w:t xml:space="preserve">UZNESENIE č. 17/ 2017 C.2 </w:t>
      </w:r>
      <w:r w:rsidRPr="00C14651">
        <w:rPr>
          <w:rFonts w:ascii="Arial" w:hAnsi="Arial" w:cs="Arial"/>
        </w:rPr>
        <w:t>zo dňa 17. 02. 2017</w:t>
      </w:r>
    </w:p>
    <w:p w:rsidR="003D59EA" w:rsidRPr="00C14651" w:rsidRDefault="003D59EA" w:rsidP="003D59EA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3D59EA" w:rsidRPr="00C14651" w:rsidRDefault="003D59EA" w:rsidP="003D59EA">
      <w:pPr>
        <w:pStyle w:val="Bezriadkovania"/>
        <w:rPr>
          <w:rFonts w:ascii="Arial" w:hAnsi="Arial" w:cs="Arial"/>
          <w:lang w:eastAsia="sk-SK"/>
        </w:rPr>
      </w:pPr>
      <w:r w:rsidRPr="00C14651">
        <w:rPr>
          <w:rFonts w:ascii="Arial" w:hAnsi="Arial" w:cs="Arial"/>
          <w:lang w:eastAsia="sk-SK"/>
        </w:rPr>
        <w:t xml:space="preserve">Plniteľ úlohy:  </w:t>
      </w:r>
    </w:p>
    <w:p w:rsidR="003D59EA" w:rsidRPr="00C14651" w:rsidRDefault="003D59EA" w:rsidP="003D59EA">
      <w:pPr>
        <w:pStyle w:val="Bezriadkovania"/>
        <w:numPr>
          <w:ilvl w:val="0"/>
          <w:numId w:val="7"/>
        </w:numPr>
        <w:rPr>
          <w:rFonts w:ascii="Arial" w:hAnsi="Arial" w:cs="Arial"/>
          <w:lang w:eastAsia="sk-SK"/>
        </w:rPr>
      </w:pPr>
      <w:r w:rsidRPr="00C14651">
        <w:rPr>
          <w:rFonts w:ascii="Arial" w:hAnsi="Arial" w:cs="Arial"/>
          <w:lang w:eastAsia="sk-SK"/>
        </w:rPr>
        <w:t>Odbor stratégie, územného rozvoja a riadenia projektov</w:t>
      </w:r>
    </w:p>
    <w:p w:rsidR="003D59EA" w:rsidRPr="00C14651" w:rsidRDefault="003D59EA" w:rsidP="003D59EA">
      <w:pPr>
        <w:pStyle w:val="Bezriadkovania"/>
        <w:numPr>
          <w:ilvl w:val="0"/>
          <w:numId w:val="7"/>
        </w:numPr>
        <w:rPr>
          <w:rFonts w:ascii="Arial" w:hAnsi="Arial" w:cs="Arial"/>
          <w:lang w:eastAsia="sk-SK"/>
        </w:rPr>
      </w:pPr>
      <w:r w:rsidRPr="00C14651">
        <w:rPr>
          <w:rFonts w:ascii="Arial" w:hAnsi="Arial" w:cs="Arial"/>
          <w:lang w:eastAsia="sk-SK"/>
        </w:rPr>
        <w:t>Odbor územného plánu, GIS a životného prostredia</w:t>
      </w:r>
    </w:p>
    <w:p w:rsidR="003D59EA" w:rsidRPr="00C14651" w:rsidRDefault="003D59EA" w:rsidP="003D59EA">
      <w:pPr>
        <w:pStyle w:val="Bezriadkovania"/>
        <w:rPr>
          <w:rFonts w:ascii="Arial" w:hAnsi="Arial" w:cs="Arial"/>
          <w:lang w:eastAsia="sk-SK"/>
        </w:rPr>
      </w:pPr>
    </w:p>
    <w:p w:rsidR="003D59EA" w:rsidRPr="00C14651" w:rsidRDefault="003D59EA" w:rsidP="003D59EA">
      <w:pPr>
        <w:rPr>
          <w:rFonts w:ascii="Arial" w:hAnsi="Arial" w:cs="Arial"/>
          <w:lang w:eastAsia="sk-SK"/>
        </w:rPr>
      </w:pPr>
      <w:r w:rsidRPr="00C14651">
        <w:rPr>
          <w:rFonts w:ascii="Arial" w:hAnsi="Arial" w:cs="Arial"/>
          <w:b/>
          <w:bCs/>
          <w:color w:val="000000"/>
          <w:u w:val="single"/>
        </w:rPr>
        <w:t xml:space="preserve">Plnenie </w:t>
      </w:r>
      <w:r w:rsidRPr="00C14651">
        <w:rPr>
          <w:rFonts w:ascii="Arial" w:hAnsi="Arial" w:cs="Arial"/>
          <w:b/>
          <w:u w:val="single"/>
        </w:rPr>
        <w:t>C.2 -</w:t>
      </w:r>
      <w:r w:rsidRPr="00C14651">
        <w:rPr>
          <w:rFonts w:ascii="Arial" w:hAnsi="Arial" w:cs="Arial"/>
          <w:u w:val="single"/>
        </w:rPr>
        <w:t xml:space="preserve"> </w:t>
      </w:r>
      <w:r w:rsidRPr="00C14651">
        <w:rPr>
          <w:rFonts w:ascii="Arial" w:hAnsi="Arial" w:cs="Arial"/>
          <w:u w:val="single"/>
          <w:lang w:eastAsia="sk-SK"/>
        </w:rPr>
        <w:t>Odbor stratégie, územného rozvoja a riadenia projektov:</w:t>
      </w:r>
    </w:p>
    <w:p w:rsidR="003D59EA" w:rsidRPr="00C14651" w:rsidRDefault="003D59EA" w:rsidP="003D59EA">
      <w:pPr>
        <w:rPr>
          <w:rFonts w:ascii="Arial" w:hAnsi="Arial" w:cs="Arial"/>
          <w:b/>
          <w:lang w:eastAsia="sk-SK"/>
        </w:rPr>
      </w:pPr>
      <w:r w:rsidRPr="00C14651">
        <w:rPr>
          <w:rFonts w:ascii="Arial" w:hAnsi="Arial" w:cs="Arial"/>
          <w:lang w:eastAsia="sk-SK"/>
        </w:rPr>
        <w:t xml:space="preserve">Odbor stratégie, územného rozvoja a riadenia projektov </w:t>
      </w:r>
      <w:r w:rsidR="00A04D47" w:rsidRPr="00C14651">
        <w:rPr>
          <w:rFonts w:ascii="Arial" w:hAnsi="Arial" w:cs="Arial"/>
          <w:lang w:eastAsia="sk-SK"/>
        </w:rPr>
        <w:t>(</w:t>
      </w:r>
      <w:proofErr w:type="spellStart"/>
      <w:r w:rsidRPr="00C14651">
        <w:rPr>
          <w:rFonts w:ascii="Arial" w:hAnsi="Arial" w:cs="Arial"/>
          <w:lang w:eastAsia="sk-SK"/>
        </w:rPr>
        <w:t>OSÚRaRP</w:t>
      </w:r>
      <w:proofErr w:type="spellEnd"/>
      <w:r w:rsidRPr="00C14651">
        <w:rPr>
          <w:rFonts w:ascii="Arial" w:hAnsi="Arial" w:cs="Arial"/>
          <w:lang w:eastAsia="sk-SK"/>
        </w:rPr>
        <w:t xml:space="preserve">) v priebehu marca 2017 vypracoval zoznam relevantných aktérov, ktorí budú do Pracovnej skupiny pre oblasť hospodárstva a správy územia. </w:t>
      </w:r>
      <w:r w:rsidRPr="00C14651">
        <w:rPr>
          <w:rFonts w:ascii="Arial" w:hAnsi="Arial" w:cs="Arial"/>
          <w:b/>
          <w:lang w:eastAsia="sk-SK"/>
        </w:rPr>
        <w:t>Termín 1. stretnutia tejto pracovnej skupiny je plánovaný v polovici apríla 2017.</w:t>
      </w:r>
    </w:p>
    <w:p w:rsidR="00A04D47" w:rsidRPr="00C14651" w:rsidRDefault="00A04D47" w:rsidP="003D59EA">
      <w:pPr>
        <w:rPr>
          <w:rFonts w:ascii="Arial" w:hAnsi="Arial" w:cs="Arial"/>
          <w:lang w:eastAsia="sk-SK"/>
        </w:rPr>
      </w:pPr>
      <w:proofErr w:type="spellStart"/>
      <w:r w:rsidRPr="00C14651">
        <w:rPr>
          <w:rFonts w:ascii="Arial" w:hAnsi="Arial" w:cs="Arial"/>
          <w:lang w:eastAsia="sk-SK"/>
        </w:rPr>
        <w:t>OSÚRaRP</w:t>
      </w:r>
      <w:proofErr w:type="spellEnd"/>
      <w:r w:rsidRPr="00C14651">
        <w:rPr>
          <w:rFonts w:ascii="Arial" w:hAnsi="Arial" w:cs="Arial"/>
          <w:lang w:eastAsia="sk-SK"/>
        </w:rPr>
        <w:t xml:space="preserve"> taktiež absolvoval pracovné stretnutie so Štátnou ochranou prírody SR ohľadom spolupráce v rámci pripravovaného projektu </w:t>
      </w:r>
      <w:proofErr w:type="spellStart"/>
      <w:r w:rsidRPr="00C14651">
        <w:rPr>
          <w:rFonts w:ascii="Arial" w:hAnsi="Arial" w:cs="Arial"/>
          <w:lang w:eastAsia="sk-SK"/>
        </w:rPr>
        <w:t>ekocentra</w:t>
      </w:r>
      <w:proofErr w:type="spellEnd"/>
      <w:r w:rsidRPr="00C14651">
        <w:rPr>
          <w:rFonts w:ascii="Arial" w:hAnsi="Arial" w:cs="Arial"/>
          <w:lang w:eastAsia="sk-SK"/>
        </w:rPr>
        <w:t xml:space="preserve"> v MČ Čunovo (projekt č. OCRaK_14 v rámci Akčného plánu BSK), ktorý je identifikovaný aj medzi plán</w:t>
      </w:r>
      <w:r w:rsidR="005853B7">
        <w:rPr>
          <w:rFonts w:ascii="Arial" w:hAnsi="Arial" w:cs="Arial"/>
          <w:lang w:eastAsia="sk-SK"/>
        </w:rPr>
        <w:t>o</w:t>
      </w:r>
      <w:r w:rsidRPr="00C14651">
        <w:rPr>
          <w:rFonts w:ascii="Arial" w:hAnsi="Arial" w:cs="Arial"/>
          <w:lang w:eastAsia="sk-SK"/>
        </w:rPr>
        <w:t xml:space="preserve">vanými aktivitami BSK v rámci kapitoly 5.2.2.2. Návrhu východísk a štruktúry pre vypracovanie Návrhu pozičného dokumentu BSK k vyhláseniu NP Podunajsko (Návrh východísk). </w:t>
      </w:r>
      <w:proofErr w:type="spellStart"/>
      <w:r w:rsidR="00FA3C4C" w:rsidRPr="00C14651">
        <w:rPr>
          <w:rFonts w:ascii="Arial" w:hAnsi="Arial" w:cs="Arial"/>
          <w:lang w:eastAsia="sk-SK"/>
        </w:rPr>
        <w:t>OSÚRaRP</w:t>
      </w:r>
      <w:proofErr w:type="spellEnd"/>
      <w:r w:rsidR="00FA3C4C" w:rsidRPr="00C14651">
        <w:rPr>
          <w:rFonts w:ascii="Arial" w:hAnsi="Arial" w:cs="Arial"/>
          <w:lang w:eastAsia="sk-SK"/>
        </w:rPr>
        <w:t xml:space="preserve"> taktiež absol</w:t>
      </w:r>
      <w:r w:rsidR="005853B7">
        <w:rPr>
          <w:rFonts w:ascii="Arial" w:hAnsi="Arial" w:cs="Arial"/>
          <w:lang w:eastAsia="sk-SK"/>
        </w:rPr>
        <w:t>v</w:t>
      </w:r>
      <w:r w:rsidR="00FA3C4C" w:rsidRPr="00C14651">
        <w:rPr>
          <w:rFonts w:ascii="Arial" w:hAnsi="Arial" w:cs="Arial"/>
          <w:lang w:eastAsia="sk-SK"/>
        </w:rPr>
        <w:t>oval stretnutie so zástupcami Slovenskej akadémie vied, Prírodovedeckej fakulty Univerzity Komenského v Bratislave a zástupcami MČ Vrakuňa ohľadom možných riešení toxickej skládky odpadu po CHZJD vo Vrakuni, ktorá je identifikovaná medzi širšími vzťahmi územia v rámci kapitoly 5.3.3. Návrhu východísk.</w:t>
      </w:r>
    </w:p>
    <w:p w:rsidR="00FA3C4C" w:rsidRPr="00C14651" w:rsidRDefault="003D59EA" w:rsidP="003D59EA">
      <w:pPr>
        <w:pStyle w:val="Bezriadkovania"/>
        <w:jc w:val="both"/>
        <w:rPr>
          <w:rFonts w:ascii="Arial" w:hAnsi="Arial" w:cs="Arial"/>
          <w:u w:val="single"/>
        </w:rPr>
      </w:pPr>
      <w:r w:rsidRPr="00C14651">
        <w:rPr>
          <w:rFonts w:ascii="Arial" w:hAnsi="Arial" w:cs="Arial"/>
        </w:rPr>
        <w:t> </w:t>
      </w:r>
      <w:r w:rsidR="00FA3C4C" w:rsidRPr="00C14651">
        <w:rPr>
          <w:rFonts w:ascii="Arial" w:hAnsi="Arial" w:cs="Arial"/>
          <w:b/>
          <w:bCs/>
          <w:color w:val="000000"/>
          <w:u w:val="single"/>
        </w:rPr>
        <w:t xml:space="preserve">Plnenie </w:t>
      </w:r>
      <w:r w:rsidR="00FA3C4C" w:rsidRPr="00C14651">
        <w:rPr>
          <w:rFonts w:ascii="Arial" w:hAnsi="Arial" w:cs="Arial"/>
          <w:b/>
          <w:u w:val="single"/>
        </w:rPr>
        <w:t xml:space="preserve">C.2 – </w:t>
      </w:r>
      <w:r w:rsidR="00FA3C4C" w:rsidRPr="00C14651">
        <w:rPr>
          <w:rFonts w:ascii="Arial" w:hAnsi="Arial" w:cs="Arial"/>
          <w:u w:val="single"/>
        </w:rPr>
        <w:t xml:space="preserve">Odbor ÚP, GIS a ŽP: </w:t>
      </w:r>
    </w:p>
    <w:p w:rsidR="003D59EA" w:rsidRPr="00C14651" w:rsidRDefault="00FA3C4C" w:rsidP="003D59EA">
      <w:pPr>
        <w:pStyle w:val="Bezriadkovania"/>
        <w:jc w:val="both"/>
        <w:rPr>
          <w:rFonts w:ascii="Arial" w:hAnsi="Arial" w:cs="Arial"/>
          <w:b/>
          <w:bCs/>
          <w:color w:val="000000"/>
        </w:rPr>
      </w:pPr>
      <w:r w:rsidRPr="00C14651">
        <w:rPr>
          <w:rFonts w:ascii="Arial" w:hAnsi="Arial" w:cs="Arial"/>
        </w:rPr>
        <w:t xml:space="preserve">Odbor spracoval </w:t>
      </w:r>
      <w:proofErr w:type="spellStart"/>
      <w:r w:rsidRPr="00C14651">
        <w:rPr>
          <w:rFonts w:ascii="Arial" w:hAnsi="Arial" w:cs="Arial"/>
        </w:rPr>
        <w:t>podkladnú</w:t>
      </w:r>
      <w:proofErr w:type="spellEnd"/>
      <w:r w:rsidRPr="00C14651">
        <w:rPr>
          <w:rFonts w:ascii="Arial" w:hAnsi="Arial" w:cs="Arial"/>
        </w:rPr>
        <w:t xml:space="preserve"> mapu pre NP Podunajsko (pre územie BSK) so znázornenými územiami ochrany prírody a navrhovanými objektmi pre Správu parku. Tento podklad bude možné dopracovať a doplniť aj o ďalšie údaje a javy (projekty, atď.) podľa potreby ostatných zúčastnených odborov Ú BSK.</w:t>
      </w:r>
      <w:r w:rsidR="003D59EA" w:rsidRPr="00C14651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 </w:t>
      </w:r>
    </w:p>
    <w:p w:rsidR="00BE0E59" w:rsidRPr="00C14651" w:rsidRDefault="00EC6823" w:rsidP="00827F49">
      <w:pPr>
        <w:jc w:val="both"/>
        <w:rPr>
          <w:rFonts w:ascii="Arial" w:hAnsi="Arial" w:cs="Arial"/>
        </w:rPr>
      </w:pPr>
      <w:r w:rsidRPr="00C14651">
        <w:rPr>
          <w:rFonts w:ascii="Arial" w:hAnsi="Arial" w:cs="Arial"/>
        </w:rPr>
        <w:t xml:space="preserve">Oddelenie ŽP </w:t>
      </w:r>
      <w:r w:rsidR="0021739D" w:rsidRPr="00C14651">
        <w:rPr>
          <w:rFonts w:ascii="Arial" w:hAnsi="Arial" w:cs="Arial"/>
        </w:rPr>
        <w:t>sa zúčastňovalo priebežných stretnutí so zástupcami ochranárskych združení na tému NP Podunajsko.</w:t>
      </w:r>
    </w:p>
    <w:p w:rsidR="00824AB2" w:rsidRPr="00C14651" w:rsidRDefault="00824AB2" w:rsidP="00824AB2">
      <w:pPr>
        <w:jc w:val="both"/>
        <w:rPr>
          <w:rFonts w:ascii="Arial" w:hAnsi="Arial" w:cs="Arial"/>
          <w:u w:val="single"/>
        </w:rPr>
      </w:pPr>
      <w:r w:rsidRPr="00C14651">
        <w:rPr>
          <w:rFonts w:ascii="Arial" w:hAnsi="Arial" w:cs="Arial"/>
          <w:b/>
          <w:u w:val="single"/>
          <w:lang w:eastAsia="sk-SK"/>
        </w:rPr>
        <w:t>Pln</w:t>
      </w:r>
      <w:r w:rsidRPr="00C14651">
        <w:rPr>
          <w:rFonts w:ascii="Arial" w:hAnsi="Arial" w:cs="Arial"/>
          <w:b/>
          <w:u w:val="single"/>
        </w:rPr>
        <w:t xml:space="preserve">enie uznesenia:  </w:t>
      </w:r>
      <w:r w:rsidRPr="00C14651">
        <w:rPr>
          <w:rFonts w:ascii="Arial" w:hAnsi="Arial" w:cs="Arial"/>
          <w:u w:val="single"/>
        </w:rPr>
        <w:t>priebežne</w:t>
      </w:r>
      <w:r w:rsidRPr="00C14651">
        <w:rPr>
          <w:rFonts w:ascii="Arial" w:hAnsi="Arial" w:cs="Arial"/>
          <w:b/>
          <w:u w:val="single"/>
        </w:rPr>
        <w:t xml:space="preserve"> </w:t>
      </w:r>
      <w:r w:rsidRPr="00C14651">
        <w:rPr>
          <w:rFonts w:ascii="Arial" w:hAnsi="Arial" w:cs="Arial"/>
          <w:u w:val="single"/>
        </w:rPr>
        <w:t>plnené</w:t>
      </w:r>
    </w:p>
    <w:p w:rsidR="00BE0E59" w:rsidRPr="00C14651" w:rsidRDefault="00BE0E59" w:rsidP="00827F49">
      <w:pPr>
        <w:jc w:val="both"/>
        <w:rPr>
          <w:rFonts w:ascii="Arial" w:hAnsi="Arial" w:cs="Arial"/>
        </w:rPr>
      </w:pPr>
    </w:p>
    <w:p w:rsidR="00BE0E59" w:rsidRPr="00C14651" w:rsidRDefault="00BE0E59" w:rsidP="00827F49">
      <w:pPr>
        <w:jc w:val="both"/>
        <w:rPr>
          <w:rFonts w:ascii="Arial" w:hAnsi="Arial" w:cs="Arial"/>
        </w:rPr>
      </w:pPr>
    </w:p>
    <w:p w:rsidR="00BE0E59" w:rsidRPr="00C14651" w:rsidRDefault="00BE0E59" w:rsidP="00827F49">
      <w:pPr>
        <w:jc w:val="both"/>
        <w:rPr>
          <w:rFonts w:ascii="Arial" w:hAnsi="Arial" w:cs="Arial"/>
        </w:rPr>
      </w:pPr>
    </w:p>
    <w:p w:rsidR="00BE0E59" w:rsidRPr="00C14651" w:rsidRDefault="00BE0E59" w:rsidP="00827F49">
      <w:pPr>
        <w:jc w:val="both"/>
        <w:rPr>
          <w:rFonts w:ascii="Arial" w:hAnsi="Arial" w:cs="Arial"/>
        </w:rPr>
      </w:pPr>
    </w:p>
    <w:p w:rsidR="00BE0E59" w:rsidRDefault="00BE0E59" w:rsidP="00827F49">
      <w:pPr>
        <w:jc w:val="both"/>
        <w:rPr>
          <w:rFonts w:ascii="Arial" w:hAnsi="Arial" w:cs="Arial"/>
        </w:rPr>
      </w:pPr>
    </w:p>
    <w:p w:rsidR="00B709D2" w:rsidRDefault="00B709D2" w:rsidP="00827F49">
      <w:pPr>
        <w:jc w:val="both"/>
        <w:rPr>
          <w:rFonts w:ascii="Arial" w:hAnsi="Arial" w:cs="Arial"/>
        </w:rPr>
      </w:pPr>
    </w:p>
    <w:p w:rsidR="00B709D2" w:rsidRDefault="00B709D2" w:rsidP="00827F49">
      <w:pPr>
        <w:jc w:val="both"/>
        <w:rPr>
          <w:rFonts w:ascii="Arial" w:hAnsi="Arial" w:cs="Arial"/>
        </w:rPr>
      </w:pPr>
    </w:p>
    <w:p w:rsidR="00B709D2" w:rsidRDefault="00B709D2" w:rsidP="00827F49">
      <w:pPr>
        <w:jc w:val="both"/>
        <w:rPr>
          <w:rFonts w:ascii="Arial" w:hAnsi="Arial" w:cs="Arial"/>
        </w:rPr>
      </w:pPr>
    </w:p>
    <w:p w:rsidR="00B709D2" w:rsidRPr="00C14651" w:rsidRDefault="00B709D2" w:rsidP="00827F49">
      <w:pPr>
        <w:jc w:val="both"/>
        <w:rPr>
          <w:rFonts w:ascii="Arial" w:hAnsi="Arial" w:cs="Arial"/>
        </w:rPr>
      </w:pPr>
    </w:p>
    <w:p w:rsidR="00BE0E59" w:rsidRPr="00C14651" w:rsidRDefault="00BE0E59" w:rsidP="00827F49">
      <w:pPr>
        <w:jc w:val="both"/>
        <w:rPr>
          <w:rFonts w:ascii="Arial" w:hAnsi="Arial" w:cs="Arial"/>
        </w:rPr>
      </w:pPr>
    </w:p>
    <w:p w:rsidR="00BE0E59" w:rsidRPr="00C14651" w:rsidRDefault="00BE0E59" w:rsidP="00827F49">
      <w:pPr>
        <w:jc w:val="both"/>
        <w:rPr>
          <w:rFonts w:ascii="Arial" w:hAnsi="Arial" w:cs="Arial"/>
        </w:rPr>
      </w:pPr>
    </w:p>
    <w:p w:rsidR="00BE0E59" w:rsidRPr="00C14651" w:rsidRDefault="00BE0E59" w:rsidP="00827F49">
      <w:pPr>
        <w:jc w:val="both"/>
        <w:rPr>
          <w:rFonts w:ascii="Arial" w:hAnsi="Arial" w:cs="Arial"/>
        </w:rPr>
      </w:pPr>
    </w:p>
    <w:p w:rsidR="00BE0E59" w:rsidRPr="00974E96" w:rsidRDefault="00BE0E59" w:rsidP="00827F49">
      <w:pPr>
        <w:pStyle w:val="Bezriadkovania"/>
        <w:jc w:val="both"/>
        <w:rPr>
          <w:rFonts w:ascii="Arial" w:eastAsia="Times New Roman" w:hAnsi="Arial" w:cs="Arial"/>
          <w:b/>
          <w:sz w:val="28"/>
          <w:szCs w:val="28"/>
          <w:lang w:eastAsia="sk-SK"/>
        </w:rPr>
      </w:pPr>
      <w:r w:rsidRPr="00974E96">
        <w:rPr>
          <w:rFonts w:ascii="Arial" w:eastAsia="Times New Roman" w:hAnsi="Arial" w:cs="Arial"/>
          <w:b/>
          <w:sz w:val="28"/>
          <w:szCs w:val="28"/>
          <w:lang w:eastAsia="sk-SK"/>
        </w:rPr>
        <w:t>Časť I</w:t>
      </w:r>
      <w:r w:rsidR="00A637F3">
        <w:rPr>
          <w:rFonts w:ascii="Arial" w:eastAsia="Times New Roman" w:hAnsi="Arial" w:cs="Arial"/>
          <w:b/>
          <w:sz w:val="28"/>
          <w:szCs w:val="28"/>
          <w:lang w:eastAsia="sk-SK"/>
        </w:rPr>
        <w:t>II.</w:t>
      </w:r>
      <w:r w:rsidRPr="00974E96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 – odpočet  projektov  Aktualizovaného  Akčného plánu BSK označených prioritou jeden</w:t>
      </w:r>
    </w:p>
    <w:p w:rsidR="00BE0E59" w:rsidRPr="00C14651" w:rsidRDefault="00BE0E59" w:rsidP="00827F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sk-SK"/>
        </w:rPr>
      </w:pPr>
    </w:p>
    <w:p w:rsidR="00BE0E59" w:rsidRPr="00C14651" w:rsidRDefault="00BE0E59" w:rsidP="00827F49">
      <w:pPr>
        <w:autoSpaceDE w:val="0"/>
        <w:autoSpaceDN w:val="0"/>
        <w:adjustRightInd w:val="0"/>
        <w:jc w:val="both"/>
        <w:rPr>
          <w:rFonts w:ascii="Arial" w:eastAsia="Batang" w:hAnsi="Arial" w:cs="Arial"/>
          <w:bCs/>
          <w:lang w:eastAsia="cs-CZ"/>
        </w:rPr>
      </w:pPr>
      <w:r w:rsidRPr="00C14651">
        <w:rPr>
          <w:rFonts w:ascii="Arial" w:eastAsia="Calibri" w:hAnsi="Arial" w:cs="Arial"/>
          <w:lang w:eastAsia="sk-SK"/>
        </w:rPr>
        <w:t xml:space="preserve">Na </w:t>
      </w:r>
      <w:r w:rsidRPr="00C14651">
        <w:rPr>
          <w:rFonts w:ascii="Arial" w:eastAsia="Batang" w:hAnsi="Arial" w:cs="Arial"/>
          <w:bCs/>
          <w:lang w:eastAsia="cs-CZ"/>
        </w:rPr>
        <w:t xml:space="preserve">základe Uznesenia č. 17/2016 zo dňa 19. 02. 2016, bodu B.3. predkladajú nositelia projektov v tabuľke odpočet projektov Aktualizovaného Akčného plánu BSK označených prioritou jeden v termínoch plnenia kľúčových krokov 2017+. Zároveň sú v tabuľke </w:t>
      </w:r>
      <w:proofErr w:type="spellStart"/>
      <w:r w:rsidRPr="00C14651">
        <w:rPr>
          <w:rFonts w:ascii="Arial" w:eastAsia="Batang" w:hAnsi="Arial" w:cs="Arial"/>
          <w:bCs/>
          <w:lang w:eastAsia="cs-CZ"/>
        </w:rPr>
        <w:t>odpočtované</w:t>
      </w:r>
      <w:proofErr w:type="spellEnd"/>
      <w:r w:rsidRPr="00C14651">
        <w:rPr>
          <w:rFonts w:ascii="Arial" w:eastAsia="Batang" w:hAnsi="Arial" w:cs="Arial"/>
          <w:bCs/>
          <w:lang w:eastAsia="cs-CZ"/>
        </w:rPr>
        <w:t xml:space="preserve"> projekty Aktualizovaného Akčného plánu BSK priority jeden s dlhodobým plnením.</w:t>
      </w:r>
    </w:p>
    <w:p w:rsidR="00BE0E59" w:rsidRPr="00C14651" w:rsidRDefault="00BE0E59" w:rsidP="00827F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sk-SK"/>
        </w:rPr>
      </w:pPr>
    </w:p>
    <w:p w:rsidR="00BE0E59" w:rsidRPr="00C14651" w:rsidRDefault="00BE0E59" w:rsidP="00827F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C14651">
        <w:rPr>
          <w:rFonts w:ascii="Arial" w:eastAsia="Calibri" w:hAnsi="Arial" w:cs="Arial"/>
          <w:b/>
          <w:lang w:eastAsia="sk-SK"/>
        </w:rPr>
        <w:t>Prílohy – tabuľky podľa odborov</w:t>
      </w:r>
    </w:p>
    <w:p w:rsidR="00BE0E59" w:rsidRPr="00C14651" w:rsidRDefault="00A637F3" w:rsidP="00827F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A637F3" w:rsidRPr="00A637F3" w:rsidRDefault="00A637F3" w:rsidP="00A637F3">
      <w:pPr>
        <w:pStyle w:val="Bezriadkovania"/>
        <w:rPr>
          <w:rFonts w:ascii="Arial" w:hAnsi="Arial" w:cs="Arial"/>
          <w:b/>
          <w:sz w:val="28"/>
          <w:szCs w:val="28"/>
          <w:lang w:eastAsia="sk-SK"/>
        </w:rPr>
      </w:pPr>
      <w:r w:rsidRPr="00A637F3">
        <w:rPr>
          <w:rFonts w:ascii="Arial" w:hAnsi="Arial" w:cs="Arial"/>
          <w:b/>
          <w:sz w:val="28"/>
          <w:szCs w:val="28"/>
          <w:lang w:eastAsia="sk-SK"/>
        </w:rPr>
        <w:t xml:space="preserve">Časť IV.– Informácia o stave prípravy  súťažných podkladov verejného obstarávania investičných akcií </w:t>
      </w:r>
    </w:p>
    <w:p w:rsidR="00BE0E59" w:rsidRDefault="00BE0E59" w:rsidP="00827F49">
      <w:pPr>
        <w:jc w:val="both"/>
        <w:rPr>
          <w:rFonts w:ascii="Arial" w:hAnsi="Arial" w:cs="Arial"/>
          <w:b/>
          <w:sz w:val="28"/>
          <w:szCs w:val="28"/>
        </w:rPr>
      </w:pPr>
    </w:p>
    <w:p w:rsidR="00A637F3" w:rsidRPr="00F024D7" w:rsidRDefault="00A637F3" w:rsidP="00827F49">
      <w:pPr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eastAsia="Calibri" w:hAnsi="Arial" w:cs="Arial"/>
          <w:b/>
          <w:lang w:eastAsia="sk-SK"/>
        </w:rPr>
        <w:t>Prílohy – tabuľka</w:t>
      </w:r>
      <w:r w:rsidR="00F024D7">
        <w:rPr>
          <w:rFonts w:ascii="Arial" w:eastAsia="Calibri" w:hAnsi="Arial" w:cs="Arial"/>
          <w:b/>
          <w:lang w:eastAsia="sk-SK"/>
        </w:rPr>
        <w:t xml:space="preserve">    </w:t>
      </w:r>
    </w:p>
    <w:sectPr w:rsidR="00A637F3" w:rsidRPr="00F024D7" w:rsidSect="00E4564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FC7" w:rsidRDefault="00307FC7" w:rsidP="00091E37">
      <w:pPr>
        <w:spacing w:after="0" w:line="240" w:lineRule="auto"/>
      </w:pPr>
      <w:r>
        <w:separator/>
      </w:r>
    </w:p>
  </w:endnote>
  <w:endnote w:type="continuationSeparator" w:id="0">
    <w:p w:rsidR="00307FC7" w:rsidRDefault="00307FC7" w:rsidP="0009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4779855"/>
      <w:docPartObj>
        <w:docPartGallery w:val="Page Numbers (Bottom of Page)"/>
        <w:docPartUnique/>
      </w:docPartObj>
    </w:sdtPr>
    <w:sdtEndPr/>
    <w:sdtContent>
      <w:p w:rsidR="00291B13" w:rsidRDefault="00291B1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35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91B13" w:rsidRDefault="00291B1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FC7" w:rsidRDefault="00307FC7" w:rsidP="00091E37">
      <w:pPr>
        <w:spacing w:after="0" w:line="240" w:lineRule="auto"/>
      </w:pPr>
      <w:r>
        <w:separator/>
      </w:r>
    </w:p>
  </w:footnote>
  <w:footnote w:type="continuationSeparator" w:id="0">
    <w:p w:rsidR="00307FC7" w:rsidRDefault="00307FC7" w:rsidP="00091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820C8"/>
    <w:multiLevelType w:val="hybridMultilevel"/>
    <w:tmpl w:val="4E4E6A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A08AF"/>
    <w:multiLevelType w:val="hybridMultilevel"/>
    <w:tmpl w:val="AC861DCE"/>
    <w:lvl w:ilvl="0" w:tplc="4FE2E5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23D8D"/>
    <w:multiLevelType w:val="hybridMultilevel"/>
    <w:tmpl w:val="82BAB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F96308"/>
    <w:multiLevelType w:val="hybridMultilevel"/>
    <w:tmpl w:val="57E2E6AC"/>
    <w:lvl w:ilvl="0" w:tplc="D79E6BC8">
      <w:start w:val="1"/>
      <w:numFmt w:val="upperLetter"/>
      <w:lvlText w:val="%1."/>
      <w:lvlJc w:val="left"/>
      <w:pPr>
        <w:ind w:left="645" w:hanging="5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45254D7B"/>
    <w:multiLevelType w:val="hybridMultilevel"/>
    <w:tmpl w:val="68D882E6"/>
    <w:lvl w:ilvl="0" w:tplc="041B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5">
    <w:nsid w:val="48260B0E"/>
    <w:multiLevelType w:val="hybridMultilevel"/>
    <w:tmpl w:val="87183A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8F2A61"/>
    <w:multiLevelType w:val="hybridMultilevel"/>
    <w:tmpl w:val="B8AAE6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4D29CA"/>
    <w:multiLevelType w:val="hybridMultilevel"/>
    <w:tmpl w:val="BDA2743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D2"/>
    <w:rsid w:val="00004CAA"/>
    <w:rsid w:val="0000643B"/>
    <w:rsid w:val="00072066"/>
    <w:rsid w:val="00084F39"/>
    <w:rsid w:val="00091E37"/>
    <w:rsid w:val="000A3CD3"/>
    <w:rsid w:val="000C1CC1"/>
    <w:rsid w:val="000C63EB"/>
    <w:rsid w:val="000C7ACB"/>
    <w:rsid w:val="000F07DA"/>
    <w:rsid w:val="001023EA"/>
    <w:rsid w:val="0010797A"/>
    <w:rsid w:val="001172A7"/>
    <w:rsid w:val="00117DFF"/>
    <w:rsid w:val="00122355"/>
    <w:rsid w:val="00127A85"/>
    <w:rsid w:val="00127E29"/>
    <w:rsid w:val="0013035B"/>
    <w:rsid w:val="00136A70"/>
    <w:rsid w:val="00151FA6"/>
    <w:rsid w:val="00163FE1"/>
    <w:rsid w:val="00180B86"/>
    <w:rsid w:val="00192B01"/>
    <w:rsid w:val="001A27A0"/>
    <w:rsid w:val="00205CD3"/>
    <w:rsid w:val="0021739D"/>
    <w:rsid w:val="00227E4E"/>
    <w:rsid w:val="00234792"/>
    <w:rsid w:val="0023597D"/>
    <w:rsid w:val="002543D2"/>
    <w:rsid w:val="002809A3"/>
    <w:rsid w:val="00281130"/>
    <w:rsid w:val="0028393E"/>
    <w:rsid w:val="002907C2"/>
    <w:rsid w:val="002917D1"/>
    <w:rsid w:val="00291B13"/>
    <w:rsid w:val="00291BE0"/>
    <w:rsid w:val="00295B12"/>
    <w:rsid w:val="002D55A6"/>
    <w:rsid w:val="002E0D40"/>
    <w:rsid w:val="002F57BE"/>
    <w:rsid w:val="00305018"/>
    <w:rsid w:val="00307FC7"/>
    <w:rsid w:val="003100B8"/>
    <w:rsid w:val="00352692"/>
    <w:rsid w:val="0036458C"/>
    <w:rsid w:val="003A4853"/>
    <w:rsid w:val="003D59EA"/>
    <w:rsid w:val="003F20BE"/>
    <w:rsid w:val="003F3181"/>
    <w:rsid w:val="003F3718"/>
    <w:rsid w:val="00401199"/>
    <w:rsid w:val="004011B9"/>
    <w:rsid w:val="00445B4D"/>
    <w:rsid w:val="00445B8B"/>
    <w:rsid w:val="00450230"/>
    <w:rsid w:val="004658D9"/>
    <w:rsid w:val="004724C3"/>
    <w:rsid w:val="00475652"/>
    <w:rsid w:val="004858EB"/>
    <w:rsid w:val="004903D6"/>
    <w:rsid w:val="004B53AE"/>
    <w:rsid w:val="004B5F1C"/>
    <w:rsid w:val="004D7524"/>
    <w:rsid w:val="0050294D"/>
    <w:rsid w:val="00531BEC"/>
    <w:rsid w:val="00554118"/>
    <w:rsid w:val="00555485"/>
    <w:rsid w:val="005853B7"/>
    <w:rsid w:val="005A74AB"/>
    <w:rsid w:val="005D39F7"/>
    <w:rsid w:val="005E18FE"/>
    <w:rsid w:val="005E441A"/>
    <w:rsid w:val="005E5A14"/>
    <w:rsid w:val="005E7E16"/>
    <w:rsid w:val="00601EBC"/>
    <w:rsid w:val="00645B94"/>
    <w:rsid w:val="006477A6"/>
    <w:rsid w:val="00666D07"/>
    <w:rsid w:val="006960E8"/>
    <w:rsid w:val="006A6324"/>
    <w:rsid w:val="006D144F"/>
    <w:rsid w:val="006D1FC9"/>
    <w:rsid w:val="006E3AC5"/>
    <w:rsid w:val="006F674F"/>
    <w:rsid w:val="006F7DE0"/>
    <w:rsid w:val="00705CAC"/>
    <w:rsid w:val="007241DC"/>
    <w:rsid w:val="00725A84"/>
    <w:rsid w:val="00732ADD"/>
    <w:rsid w:val="00761000"/>
    <w:rsid w:val="0077144E"/>
    <w:rsid w:val="00794C1B"/>
    <w:rsid w:val="0079664E"/>
    <w:rsid w:val="00796AEA"/>
    <w:rsid w:val="007A1F4B"/>
    <w:rsid w:val="007D1B82"/>
    <w:rsid w:val="007E57AE"/>
    <w:rsid w:val="00805465"/>
    <w:rsid w:val="00813EFA"/>
    <w:rsid w:val="00823ACC"/>
    <w:rsid w:val="00824AB2"/>
    <w:rsid w:val="00827F49"/>
    <w:rsid w:val="00882784"/>
    <w:rsid w:val="008A0F74"/>
    <w:rsid w:val="008A4958"/>
    <w:rsid w:val="008B3ACE"/>
    <w:rsid w:val="0090712E"/>
    <w:rsid w:val="00920F43"/>
    <w:rsid w:val="00922043"/>
    <w:rsid w:val="00931BB2"/>
    <w:rsid w:val="00943D3C"/>
    <w:rsid w:val="009453DC"/>
    <w:rsid w:val="0095002B"/>
    <w:rsid w:val="009650DD"/>
    <w:rsid w:val="0096605B"/>
    <w:rsid w:val="00974E96"/>
    <w:rsid w:val="00980146"/>
    <w:rsid w:val="009904CD"/>
    <w:rsid w:val="00991023"/>
    <w:rsid w:val="009B04B1"/>
    <w:rsid w:val="009B1BE2"/>
    <w:rsid w:val="009C7DD4"/>
    <w:rsid w:val="00A04D47"/>
    <w:rsid w:val="00A06926"/>
    <w:rsid w:val="00A32856"/>
    <w:rsid w:val="00A3748D"/>
    <w:rsid w:val="00A534B8"/>
    <w:rsid w:val="00A56064"/>
    <w:rsid w:val="00A56931"/>
    <w:rsid w:val="00A637F3"/>
    <w:rsid w:val="00A75925"/>
    <w:rsid w:val="00A762B5"/>
    <w:rsid w:val="00A76E59"/>
    <w:rsid w:val="00A8720D"/>
    <w:rsid w:val="00AE1657"/>
    <w:rsid w:val="00AF4586"/>
    <w:rsid w:val="00B1602F"/>
    <w:rsid w:val="00B20CD0"/>
    <w:rsid w:val="00B372DF"/>
    <w:rsid w:val="00B709D2"/>
    <w:rsid w:val="00B910BB"/>
    <w:rsid w:val="00B93749"/>
    <w:rsid w:val="00BE0E59"/>
    <w:rsid w:val="00BF6950"/>
    <w:rsid w:val="00C00453"/>
    <w:rsid w:val="00C0052C"/>
    <w:rsid w:val="00C04B06"/>
    <w:rsid w:val="00C14651"/>
    <w:rsid w:val="00C214B1"/>
    <w:rsid w:val="00C71ED6"/>
    <w:rsid w:val="00C77EDE"/>
    <w:rsid w:val="00C82051"/>
    <w:rsid w:val="00C82510"/>
    <w:rsid w:val="00C87002"/>
    <w:rsid w:val="00CB4087"/>
    <w:rsid w:val="00CD245F"/>
    <w:rsid w:val="00CF113C"/>
    <w:rsid w:val="00D006CB"/>
    <w:rsid w:val="00D15728"/>
    <w:rsid w:val="00D30BB6"/>
    <w:rsid w:val="00D4562C"/>
    <w:rsid w:val="00D67052"/>
    <w:rsid w:val="00D70B36"/>
    <w:rsid w:val="00D74740"/>
    <w:rsid w:val="00D83A04"/>
    <w:rsid w:val="00D86764"/>
    <w:rsid w:val="00D936B5"/>
    <w:rsid w:val="00DB6D70"/>
    <w:rsid w:val="00DD2C36"/>
    <w:rsid w:val="00DD3AA3"/>
    <w:rsid w:val="00DD4365"/>
    <w:rsid w:val="00DD65D5"/>
    <w:rsid w:val="00DE2DDD"/>
    <w:rsid w:val="00DE724A"/>
    <w:rsid w:val="00DF6E72"/>
    <w:rsid w:val="00E14D6A"/>
    <w:rsid w:val="00E20378"/>
    <w:rsid w:val="00E21B18"/>
    <w:rsid w:val="00E255FA"/>
    <w:rsid w:val="00E256AE"/>
    <w:rsid w:val="00E45642"/>
    <w:rsid w:val="00E64681"/>
    <w:rsid w:val="00E92339"/>
    <w:rsid w:val="00E92746"/>
    <w:rsid w:val="00E95CF2"/>
    <w:rsid w:val="00EB3AA0"/>
    <w:rsid w:val="00EC2883"/>
    <w:rsid w:val="00EC6823"/>
    <w:rsid w:val="00ED1702"/>
    <w:rsid w:val="00EE207C"/>
    <w:rsid w:val="00EE2B4A"/>
    <w:rsid w:val="00EE4552"/>
    <w:rsid w:val="00EE735B"/>
    <w:rsid w:val="00EF2F7E"/>
    <w:rsid w:val="00F024D7"/>
    <w:rsid w:val="00F03378"/>
    <w:rsid w:val="00F07690"/>
    <w:rsid w:val="00F36D97"/>
    <w:rsid w:val="00F378E1"/>
    <w:rsid w:val="00F56CF4"/>
    <w:rsid w:val="00F62EC5"/>
    <w:rsid w:val="00F73624"/>
    <w:rsid w:val="00F75D02"/>
    <w:rsid w:val="00F8059C"/>
    <w:rsid w:val="00F80938"/>
    <w:rsid w:val="00FA3C4C"/>
    <w:rsid w:val="00FB60AB"/>
    <w:rsid w:val="00FE45BA"/>
    <w:rsid w:val="00FE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371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F3718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1E37"/>
  </w:style>
  <w:style w:type="paragraph" w:styleId="Pta">
    <w:name w:val="footer"/>
    <w:basedOn w:val="Normlny"/>
    <w:link w:val="PtaChar"/>
    <w:unhideWhenUsed/>
    <w:rsid w:val="0009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091E37"/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A27A0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A27A0"/>
    <w:pPr>
      <w:spacing w:after="0" w:line="240" w:lineRule="auto"/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9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1B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371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F3718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1E37"/>
  </w:style>
  <w:style w:type="paragraph" w:styleId="Pta">
    <w:name w:val="footer"/>
    <w:basedOn w:val="Normlny"/>
    <w:link w:val="PtaChar"/>
    <w:unhideWhenUsed/>
    <w:rsid w:val="0009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091E37"/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A27A0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A27A0"/>
    <w:pPr>
      <w:spacing w:after="0" w:line="240" w:lineRule="auto"/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9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1B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572E-EBFD-4208-B5EA-AC8916AE2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5694</Words>
  <Characters>32459</Characters>
  <Application>Microsoft Office Word</Application>
  <DocSecurity>0</DocSecurity>
  <Lines>270</Lines>
  <Paragraphs>76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38077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Šimonová</dc:creator>
  <cp:lastModifiedBy>Jana Šimonová</cp:lastModifiedBy>
  <cp:revision>3</cp:revision>
  <cp:lastPrinted>2017-03-20T14:17:00Z</cp:lastPrinted>
  <dcterms:created xsi:type="dcterms:W3CDTF">2017-03-20T14:44:00Z</dcterms:created>
  <dcterms:modified xsi:type="dcterms:W3CDTF">2017-03-20T14:49:00Z</dcterms:modified>
</cp:coreProperties>
</file>